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AC16D" w14:textId="7E961EE7" w:rsidR="004063C3" w:rsidRPr="00B84A14" w:rsidRDefault="004063C3" w:rsidP="004063C3">
      <w:pPr>
        <w:widowControl/>
        <w:snapToGrid w:val="0"/>
        <w:spacing w:line="360" w:lineRule="auto"/>
        <w:jc w:val="center"/>
        <w:rPr>
          <w:rFonts w:ascii="黑体" w:eastAsia="黑体" w:hAnsi="宋体"/>
          <w:sz w:val="32"/>
          <w:szCs w:val="32"/>
        </w:rPr>
      </w:pPr>
      <w:r w:rsidRPr="00B84A14">
        <w:rPr>
          <w:rFonts w:ascii="黑体" w:eastAsia="黑体" w:hAnsi="宋体" w:hint="eastAsia"/>
          <w:sz w:val="32"/>
          <w:szCs w:val="32"/>
        </w:rPr>
        <w:t>《</w:t>
      </w:r>
      <w:r>
        <w:rPr>
          <w:rFonts w:eastAsia="黑体" w:hint="eastAsia"/>
          <w:sz w:val="32"/>
          <w:szCs w:val="32"/>
        </w:rPr>
        <w:t>视听说</w:t>
      </w:r>
      <w:r w:rsidR="00E6651C">
        <w:rPr>
          <w:rFonts w:eastAsia="黑体" w:hint="eastAsia"/>
          <w:sz w:val="32"/>
          <w:szCs w:val="32"/>
        </w:rPr>
        <w:t>（</w:t>
      </w:r>
      <w:r w:rsidR="00E6651C">
        <w:rPr>
          <w:rFonts w:eastAsia="黑体" w:hint="eastAsia"/>
          <w:sz w:val="32"/>
          <w:szCs w:val="32"/>
        </w:rPr>
        <w:t>2</w:t>
      </w:r>
      <w:r w:rsidR="00E6651C">
        <w:rPr>
          <w:rFonts w:eastAsia="黑体" w:hint="eastAsia"/>
          <w:sz w:val="32"/>
          <w:szCs w:val="32"/>
        </w:rPr>
        <w:t>）</w:t>
      </w:r>
      <w:r w:rsidRPr="00B84A14">
        <w:rPr>
          <w:rFonts w:ascii="黑体" w:eastAsia="黑体" w:hAnsi="宋体" w:hint="eastAsia"/>
          <w:sz w:val="32"/>
          <w:szCs w:val="32"/>
        </w:rPr>
        <w:t>》课程教学大纲</w:t>
      </w:r>
    </w:p>
    <w:p w14:paraId="030B13F2" w14:textId="77777777" w:rsidR="004063C3" w:rsidRPr="00B84A14" w:rsidRDefault="004063C3" w:rsidP="004063C3">
      <w:pPr>
        <w:snapToGrid w:val="0"/>
        <w:spacing w:beforeLines="50" w:before="156" w:line="360" w:lineRule="auto"/>
        <w:rPr>
          <w:rFonts w:ascii="黑体" w:eastAsia="黑体" w:hAnsi="宋体"/>
          <w:sz w:val="28"/>
          <w:szCs w:val="28"/>
        </w:rPr>
      </w:pPr>
      <w:r w:rsidRPr="00B84A14">
        <w:rPr>
          <w:rFonts w:ascii="黑体" w:eastAsia="黑体" w:hAnsi="宋体"/>
          <w:sz w:val="28"/>
          <w:szCs w:val="28"/>
        </w:rPr>
        <w:t>一、课程</w:t>
      </w:r>
      <w:r w:rsidRPr="00B84A14">
        <w:rPr>
          <w:rFonts w:ascii="黑体" w:eastAsia="黑体" w:hAnsi="宋体" w:hint="eastAsia"/>
          <w:sz w:val="28"/>
          <w:szCs w:val="28"/>
        </w:rPr>
        <w:t>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3402"/>
        <w:gridCol w:w="3843"/>
      </w:tblGrid>
      <w:tr w:rsidR="004063C3" w:rsidRPr="00B84A14" w14:paraId="461B4B31" w14:textId="77777777" w:rsidTr="00362381">
        <w:tc>
          <w:tcPr>
            <w:tcW w:w="1565" w:type="dxa"/>
            <w:tcMar>
              <w:left w:w="0" w:type="dxa"/>
              <w:right w:w="0" w:type="dxa"/>
            </w:tcMar>
            <w:vAlign w:val="center"/>
          </w:tcPr>
          <w:p w14:paraId="5B08D7DF"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课程名称</w:t>
            </w:r>
          </w:p>
        </w:tc>
        <w:tc>
          <w:tcPr>
            <w:tcW w:w="7245" w:type="dxa"/>
            <w:gridSpan w:val="2"/>
            <w:tcMar>
              <w:left w:w="57" w:type="dxa"/>
              <w:right w:w="57" w:type="dxa"/>
            </w:tcMar>
            <w:vAlign w:val="center"/>
          </w:tcPr>
          <w:p w14:paraId="7D4E763F" w14:textId="3AF2DB74" w:rsidR="004063C3" w:rsidRPr="00B84A14" w:rsidRDefault="004063C3" w:rsidP="00362381">
            <w:pPr>
              <w:snapToGrid w:val="0"/>
              <w:spacing w:beforeLines="25" w:before="78" w:line="300" w:lineRule="auto"/>
              <w:rPr>
                <w:szCs w:val="21"/>
              </w:rPr>
            </w:pPr>
            <w:r>
              <w:rPr>
                <w:rFonts w:hint="eastAsia"/>
                <w:szCs w:val="21"/>
              </w:rPr>
              <w:t>视听说</w:t>
            </w:r>
            <w:r w:rsidR="003F7E7C">
              <w:rPr>
                <w:rFonts w:hint="eastAsia"/>
                <w:szCs w:val="21"/>
              </w:rPr>
              <w:t>（</w:t>
            </w:r>
            <w:r w:rsidR="003F7E7C">
              <w:rPr>
                <w:rFonts w:hint="eastAsia"/>
                <w:szCs w:val="21"/>
              </w:rPr>
              <w:t>2</w:t>
            </w:r>
            <w:r w:rsidR="003F7E7C">
              <w:rPr>
                <w:rFonts w:hint="eastAsia"/>
                <w:szCs w:val="21"/>
              </w:rPr>
              <w:t>）</w:t>
            </w:r>
          </w:p>
        </w:tc>
      </w:tr>
      <w:tr w:rsidR="004063C3" w:rsidRPr="00B84A14" w14:paraId="113ADE66" w14:textId="77777777" w:rsidTr="00362381">
        <w:tc>
          <w:tcPr>
            <w:tcW w:w="1565" w:type="dxa"/>
            <w:tcMar>
              <w:left w:w="0" w:type="dxa"/>
              <w:right w:w="0" w:type="dxa"/>
            </w:tcMar>
            <w:vAlign w:val="center"/>
          </w:tcPr>
          <w:p w14:paraId="20207DD4" w14:textId="77777777" w:rsidR="004063C3" w:rsidRPr="00B84A14" w:rsidRDefault="004063C3" w:rsidP="00362381">
            <w:pPr>
              <w:snapToGrid w:val="0"/>
              <w:spacing w:beforeLines="25" w:before="78" w:line="300" w:lineRule="auto"/>
              <w:jc w:val="center"/>
              <w:rPr>
                <w:rFonts w:ascii="宋体" w:hAnsi="宋体"/>
                <w:szCs w:val="21"/>
              </w:rPr>
            </w:pPr>
            <w:r>
              <w:rPr>
                <w:rFonts w:ascii="宋体" w:hAnsi="宋体" w:hint="eastAsia"/>
                <w:szCs w:val="21"/>
              </w:rPr>
              <w:t>外文</w:t>
            </w:r>
            <w:r w:rsidRPr="00B84A14">
              <w:rPr>
                <w:rFonts w:ascii="宋体" w:hAnsi="宋体" w:hint="eastAsia"/>
                <w:szCs w:val="21"/>
              </w:rPr>
              <w:t>名称</w:t>
            </w:r>
          </w:p>
        </w:tc>
        <w:tc>
          <w:tcPr>
            <w:tcW w:w="7245" w:type="dxa"/>
            <w:gridSpan w:val="2"/>
            <w:tcMar>
              <w:left w:w="57" w:type="dxa"/>
              <w:right w:w="57" w:type="dxa"/>
            </w:tcMar>
            <w:vAlign w:val="center"/>
          </w:tcPr>
          <w:p w14:paraId="1987FE7E" w14:textId="7491C590" w:rsidR="004063C3" w:rsidRPr="00744E83" w:rsidRDefault="003F7E7C" w:rsidP="00362381">
            <w:pPr>
              <w:snapToGrid w:val="0"/>
              <w:spacing w:beforeLines="25" w:before="78" w:line="300" w:lineRule="auto"/>
              <w:rPr>
                <w:szCs w:val="21"/>
                <w:lang w:val="de-DE"/>
              </w:rPr>
            </w:pPr>
            <w:r>
              <w:rPr>
                <w:rFonts w:hint="eastAsia"/>
                <w:szCs w:val="21"/>
                <w:lang w:val="de-DE"/>
              </w:rPr>
              <w:t xml:space="preserve">Sehen, </w:t>
            </w:r>
            <w:r w:rsidR="004063C3">
              <w:rPr>
                <w:szCs w:val="21"/>
                <w:lang w:val="de-DE"/>
              </w:rPr>
              <w:t>Hören und Sprechen</w:t>
            </w:r>
            <w:r>
              <w:rPr>
                <w:rFonts w:hint="eastAsia"/>
                <w:szCs w:val="21"/>
                <w:lang w:val="de-DE"/>
              </w:rPr>
              <w:t xml:space="preserve"> (2)</w:t>
            </w:r>
          </w:p>
        </w:tc>
      </w:tr>
      <w:tr w:rsidR="004063C3" w:rsidRPr="00B84A14" w14:paraId="7DFB6371" w14:textId="77777777" w:rsidTr="00362381">
        <w:tc>
          <w:tcPr>
            <w:tcW w:w="1565" w:type="dxa"/>
            <w:tcMar>
              <w:left w:w="0" w:type="dxa"/>
              <w:right w:w="0" w:type="dxa"/>
            </w:tcMar>
            <w:vAlign w:val="center"/>
          </w:tcPr>
          <w:p w14:paraId="1A72B27E"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3D365188" w14:textId="1752255F" w:rsidR="004063C3" w:rsidRPr="000047FD" w:rsidRDefault="00E6651C" w:rsidP="00362381">
            <w:pPr>
              <w:snapToGrid w:val="0"/>
              <w:spacing w:beforeLines="25" w:before="78" w:line="300" w:lineRule="auto"/>
              <w:rPr>
                <w:szCs w:val="21"/>
              </w:rPr>
            </w:pPr>
            <w:r w:rsidRPr="000047FD">
              <w:rPr>
                <w:color w:val="000000"/>
                <w:szCs w:val="21"/>
              </w:rPr>
              <w:t>ZYK0210005</w:t>
            </w:r>
          </w:p>
        </w:tc>
        <w:tc>
          <w:tcPr>
            <w:tcW w:w="3843" w:type="dxa"/>
            <w:tcBorders>
              <w:left w:val="single" w:sz="4" w:space="0" w:color="auto"/>
              <w:bottom w:val="single" w:sz="4" w:space="0" w:color="auto"/>
            </w:tcBorders>
            <w:tcMar>
              <w:left w:w="0" w:type="dxa"/>
              <w:right w:w="0" w:type="dxa"/>
            </w:tcMar>
            <w:vAlign w:val="center"/>
          </w:tcPr>
          <w:p w14:paraId="67E2AC5D" w14:textId="77777777" w:rsidR="004063C3" w:rsidRPr="00B84A14" w:rsidRDefault="004063C3" w:rsidP="00362381">
            <w:pPr>
              <w:snapToGrid w:val="0"/>
              <w:spacing w:beforeLines="25" w:before="78" w:line="300" w:lineRule="auto"/>
              <w:jc w:val="center"/>
              <w:rPr>
                <w:rFonts w:eastAsia="黑体"/>
                <w:szCs w:val="21"/>
              </w:rPr>
            </w:pPr>
            <w:r w:rsidRPr="00B84A14">
              <w:rPr>
                <w:rFonts w:eastAsia="黑体" w:hint="eastAsia"/>
                <w:szCs w:val="21"/>
              </w:rPr>
              <w:t>与其他课程关系</w:t>
            </w:r>
          </w:p>
        </w:tc>
      </w:tr>
      <w:tr w:rsidR="004063C3" w:rsidRPr="00B84A14" w14:paraId="658A5B2E" w14:textId="77777777" w:rsidTr="00362381">
        <w:tc>
          <w:tcPr>
            <w:tcW w:w="1565" w:type="dxa"/>
            <w:tcMar>
              <w:left w:w="0" w:type="dxa"/>
              <w:right w:w="0" w:type="dxa"/>
            </w:tcMar>
            <w:vAlign w:val="center"/>
          </w:tcPr>
          <w:p w14:paraId="3022E954"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465DF7FC" w14:textId="77777777" w:rsidR="004063C3" w:rsidRPr="000047FD" w:rsidRDefault="004063C3" w:rsidP="00362381">
            <w:pPr>
              <w:snapToGrid w:val="0"/>
              <w:spacing w:beforeLines="25" w:before="78" w:line="300" w:lineRule="auto"/>
              <w:rPr>
                <w:szCs w:val="21"/>
                <w:lang w:val="de-DE"/>
              </w:rPr>
            </w:pPr>
            <w:r w:rsidRPr="000047FD">
              <w:rPr>
                <w:rFonts w:hint="eastAsia"/>
                <w:szCs w:val="21"/>
                <w:lang w:val="de-DE"/>
              </w:rPr>
              <w:t>必修课</w:t>
            </w:r>
          </w:p>
        </w:tc>
        <w:tc>
          <w:tcPr>
            <w:tcW w:w="3843" w:type="dxa"/>
            <w:vMerge w:val="restart"/>
            <w:tcBorders>
              <w:left w:val="single" w:sz="4" w:space="0" w:color="auto"/>
            </w:tcBorders>
            <w:tcMar>
              <w:left w:w="0" w:type="dxa"/>
              <w:right w:w="0" w:type="dxa"/>
            </w:tcMar>
            <w:vAlign w:val="center"/>
          </w:tcPr>
          <w:p w14:paraId="1DFF486E" w14:textId="71A4D264" w:rsidR="004063C3" w:rsidRPr="000047FD" w:rsidRDefault="00730BA2" w:rsidP="00E6651C">
            <w:pPr>
              <w:snapToGrid w:val="0"/>
              <w:spacing w:line="360" w:lineRule="auto"/>
              <w:rPr>
                <w:szCs w:val="21"/>
              </w:rPr>
            </w:pPr>
            <w:r>
              <w:rPr>
                <w:rFonts w:hint="eastAsia"/>
                <w:szCs w:val="21"/>
              </w:rPr>
              <w:t>前修</w:t>
            </w:r>
            <w:r w:rsidR="000047FD" w:rsidRPr="000047FD">
              <w:rPr>
                <w:rFonts w:hint="eastAsia"/>
                <w:szCs w:val="21"/>
              </w:rPr>
              <w:t>课程</w:t>
            </w:r>
            <w:r w:rsidR="00E6651C" w:rsidRPr="000047FD">
              <w:rPr>
                <w:rFonts w:hint="eastAsia"/>
                <w:szCs w:val="21"/>
              </w:rPr>
              <w:t>《视听说（</w:t>
            </w:r>
            <w:r w:rsidR="00E6651C" w:rsidRPr="000047FD">
              <w:rPr>
                <w:rFonts w:hint="eastAsia"/>
                <w:szCs w:val="21"/>
              </w:rPr>
              <w:t>1</w:t>
            </w:r>
            <w:r w:rsidR="00E6651C" w:rsidRPr="000047FD">
              <w:rPr>
                <w:rFonts w:hint="eastAsia"/>
                <w:szCs w:val="21"/>
              </w:rPr>
              <w:t>）》</w:t>
            </w:r>
            <w:bookmarkStart w:id="0" w:name="_GoBack"/>
            <w:bookmarkEnd w:id="0"/>
          </w:p>
        </w:tc>
      </w:tr>
      <w:tr w:rsidR="004063C3" w:rsidRPr="00B84A14" w14:paraId="20DDD196" w14:textId="77777777" w:rsidTr="00362381">
        <w:tc>
          <w:tcPr>
            <w:tcW w:w="1565" w:type="dxa"/>
            <w:tcMar>
              <w:left w:w="0" w:type="dxa"/>
              <w:right w:w="0" w:type="dxa"/>
            </w:tcMar>
            <w:vAlign w:val="center"/>
          </w:tcPr>
          <w:p w14:paraId="07D8EEE6"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学时/学分</w:t>
            </w:r>
          </w:p>
        </w:tc>
        <w:tc>
          <w:tcPr>
            <w:tcW w:w="3402" w:type="dxa"/>
            <w:tcBorders>
              <w:bottom w:val="single" w:sz="4" w:space="0" w:color="auto"/>
              <w:right w:val="single" w:sz="4" w:space="0" w:color="auto"/>
            </w:tcBorders>
            <w:tcMar>
              <w:left w:w="57" w:type="dxa"/>
              <w:right w:w="57" w:type="dxa"/>
            </w:tcMar>
            <w:vAlign w:val="center"/>
          </w:tcPr>
          <w:p w14:paraId="28519259" w14:textId="46D2361B" w:rsidR="004063C3" w:rsidRPr="000047FD" w:rsidRDefault="00DD251B" w:rsidP="00362381">
            <w:pPr>
              <w:snapToGrid w:val="0"/>
              <w:spacing w:beforeLines="25" w:before="78" w:line="300" w:lineRule="auto"/>
              <w:rPr>
                <w:szCs w:val="21"/>
              </w:rPr>
            </w:pPr>
            <w:r>
              <w:rPr>
                <w:rFonts w:hint="eastAsia"/>
                <w:szCs w:val="21"/>
              </w:rPr>
              <w:t>32/</w:t>
            </w:r>
            <w:r w:rsidR="004063C3" w:rsidRPr="000047FD">
              <w:rPr>
                <w:rFonts w:hint="eastAsia"/>
                <w:szCs w:val="21"/>
              </w:rPr>
              <w:t>2</w:t>
            </w:r>
          </w:p>
        </w:tc>
        <w:tc>
          <w:tcPr>
            <w:tcW w:w="3843" w:type="dxa"/>
            <w:vMerge/>
            <w:tcBorders>
              <w:left w:val="single" w:sz="4" w:space="0" w:color="auto"/>
            </w:tcBorders>
            <w:tcMar>
              <w:left w:w="0" w:type="dxa"/>
              <w:right w:w="0" w:type="dxa"/>
            </w:tcMar>
            <w:vAlign w:val="center"/>
          </w:tcPr>
          <w:p w14:paraId="5C681AED" w14:textId="77777777" w:rsidR="004063C3" w:rsidRPr="000047FD" w:rsidRDefault="004063C3" w:rsidP="00362381">
            <w:pPr>
              <w:snapToGrid w:val="0"/>
              <w:spacing w:line="360" w:lineRule="auto"/>
              <w:jc w:val="center"/>
              <w:rPr>
                <w:szCs w:val="21"/>
              </w:rPr>
            </w:pPr>
          </w:p>
        </w:tc>
      </w:tr>
      <w:tr w:rsidR="004063C3" w:rsidRPr="00B84A14" w14:paraId="3BEA03A0" w14:textId="77777777" w:rsidTr="00362381">
        <w:tc>
          <w:tcPr>
            <w:tcW w:w="1565" w:type="dxa"/>
            <w:tcMar>
              <w:left w:w="0" w:type="dxa"/>
              <w:right w:w="0" w:type="dxa"/>
            </w:tcMar>
            <w:vAlign w:val="center"/>
          </w:tcPr>
          <w:p w14:paraId="78BE3903"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349E19E8" w14:textId="782752FD" w:rsidR="004063C3" w:rsidRPr="000047FD" w:rsidRDefault="000047FD" w:rsidP="00362381">
            <w:pPr>
              <w:snapToGrid w:val="0"/>
              <w:rPr>
                <w:szCs w:val="21"/>
              </w:rPr>
            </w:pPr>
            <w:r w:rsidRPr="000047FD">
              <w:rPr>
                <w:rFonts w:hint="eastAsia"/>
                <w:szCs w:val="21"/>
              </w:rPr>
              <w:t>考试</w:t>
            </w:r>
          </w:p>
        </w:tc>
        <w:tc>
          <w:tcPr>
            <w:tcW w:w="3843" w:type="dxa"/>
            <w:vMerge/>
            <w:tcBorders>
              <w:left w:val="single" w:sz="4" w:space="0" w:color="auto"/>
            </w:tcBorders>
            <w:tcMar>
              <w:left w:w="0" w:type="dxa"/>
              <w:right w:w="0" w:type="dxa"/>
            </w:tcMar>
            <w:vAlign w:val="center"/>
          </w:tcPr>
          <w:p w14:paraId="3054AFD3" w14:textId="77777777" w:rsidR="004063C3" w:rsidRPr="000047FD" w:rsidRDefault="004063C3" w:rsidP="00362381">
            <w:pPr>
              <w:snapToGrid w:val="0"/>
              <w:spacing w:beforeLines="25" w:before="78" w:line="300" w:lineRule="auto"/>
              <w:jc w:val="left"/>
              <w:rPr>
                <w:szCs w:val="21"/>
              </w:rPr>
            </w:pPr>
          </w:p>
        </w:tc>
      </w:tr>
      <w:tr w:rsidR="004063C3" w:rsidRPr="00B84A14" w14:paraId="7BCF0CE4" w14:textId="77777777" w:rsidTr="00362381">
        <w:tc>
          <w:tcPr>
            <w:tcW w:w="1565" w:type="dxa"/>
            <w:tcMar>
              <w:left w:w="0" w:type="dxa"/>
              <w:right w:w="0" w:type="dxa"/>
            </w:tcMar>
            <w:vAlign w:val="center"/>
          </w:tcPr>
          <w:p w14:paraId="1B99E007"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79342A48" w14:textId="73B92DA7" w:rsidR="004063C3" w:rsidRPr="000047FD" w:rsidRDefault="00E6651C" w:rsidP="00362381">
            <w:pPr>
              <w:snapToGrid w:val="0"/>
              <w:spacing w:beforeLines="25" w:before="78" w:line="300" w:lineRule="auto"/>
              <w:rPr>
                <w:szCs w:val="21"/>
              </w:rPr>
            </w:pPr>
            <w:r w:rsidRPr="000047FD">
              <w:rPr>
                <w:szCs w:val="21"/>
              </w:rPr>
              <w:t>第</w:t>
            </w:r>
            <w:r w:rsidR="00131957" w:rsidRPr="000047FD">
              <w:rPr>
                <w:szCs w:val="21"/>
              </w:rPr>
              <w:t>2</w:t>
            </w:r>
            <w:r w:rsidRPr="000047FD">
              <w:rPr>
                <w:szCs w:val="21"/>
              </w:rPr>
              <w:t>学期</w:t>
            </w:r>
          </w:p>
        </w:tc>
        <w:tc>
          <w:tcPr>
            <w:tcW w:w="3843" w:type="dxa"/>
            <w:vMerge/>
            <w:tcBorders>
              <w:left w:val="single" w:sz="4" w:space="0" w:color="auto"/>
            </w:tcBorders>
            <w:tcMar>
              <w:left w:w="0" w:type="dxa"/>
              <w:right w:w="0" w:type="dxa"/>
            </w:tcMar>
            <w:vAlign w:val="center"/>
          </w:tcPr>
          <w:p w14:paraId="6146FFC5" w14:textId="77777777" w:rsidR="004063C3" w:rsidRPr="00B84A14" w:rsidRDefault="004063C3" w:rsidP="00362381">
            <w:pPr>
              <w:snapToGrid w:val="0"/>
              <w:spacing w:beforeLines="25" w:before="78" w:line="300" w:lineRule="auto"/>
              <w:jc w:val="left"/>
              <w:rPr>
                <w:szCs w:val="21"/>
              </w:rPr>
            </w:pPr>
          </w:p>
        </w:tc>
      </w:tr>
      <w:tr w:rsidR="004063C3" w:rsidRPr="00B84A14" w14:paraId="3BCFB90C" w14:textId="77777777" w:rsidTr="00362381">
        <w:tc>
          <w:tcPr>
            <w:tcW w:w="1565" w:type="dxa"/>
            <w:tcMar>
              <w:left w:w="0" w:type="dxa"/>
              <w:right w:w="0" w:type="dxa"/>
            </w:tcMar>
            <w:vAlign w:val="center"/>
          </w:tcPr>
          <w:p w14:paraId="512E8F59"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023E2160" w14:textId="137CB46C" w:rsidR="004063C3" w:rsidRPr="000047FD" w:rsidRDefault="004063C3" w:rsidP="00362381">
            <w:pPr>
              <w:snapToGrid w:val="0"/>
              <w:spacing w:beforeLines="25" w:before="78" w:line="300" w:lineRule="auto"/>
              <w:rPr>
                <w:szCs w:val="21"/>
              </w:rPr>
            </w:pPr>
            <w:r w:rsidRPr="000047FD">
              <w:rPr>
                <w:rFonts w:hint="eastAsia"/>
                <w:szCs w:val="21"/>
              </w:rPr>
              <w:t>德语</w:t>
            </w:r>
            <w:r w:rsidR="00131957" w:rsidRPr="000047FD">
              <w:rPr>
                <w:rFonts w:hint="eastAsia"/>
                <w:szCs w:val="21"/>
              </w:rPr>
              <w:t>学院</w:t>
            </w:r>
          </w:p>
        </w:tc>
        <w:tc>
          <w:tcPr>
            <w:tcW w:w="3843" w:type="dxa"/>
            <w:vMerge/>
            <w:tcBorders>
              <w:left w:val="single" w:sz="4" w:space="0" w:color="auto"/>
              <w:bottom w:val="single" w:sz="4" w:space="0" w:color="auto"/>
            </w:tcBorders>
            <w:tcMar>
              <w:left w:w="0" w:type="dxa"/>
              <w:right w:w="0" w:type="dxa"/>
            </w:tcMar>
            <w:vAlign w:val="center"/>
          </w:tcPr>
          <w:p w14:paraId="249323C3" w14:textId="77777777" w:rsidR="004063C3" w:rsidRPr="00B84A14" w:rsidRDefault="004063C3" w:rsidP="00362381">
            <w:pPr>
              <w:snapToGrid w:val="0"/>
              <w:spacing w:beforeLines="25" w:before="78" w:line="300" w:lineRule="auto"/>
              <w:jc w:val="left"/>
              <w:rPr>
                <w:szCs w:val="21"/>
              </w:rPr>
            </w:pPr>
          </w:p>
        </w:tc>
      </w:tr>
      <w:tr w:rsidR="004063C3" w:rsidRPr="00B84A14" w14:paraId="1B798B6C" w14:textId="77777777" w:rsidTr="00362381">
        <w:tc>
          <w:tcPr>
            <w:tcW w:w="1565" w:type="dxa"/>
            <w:tcMar>
              <w:left w:w="0" w:type="dxa"/>
              <w:right w:w="0" w:type="dxa"/>
            </w:tcMar>
            <w:vAlign w:val="center"/>
          </w:tcPr>
          <w:p w14:paraId="2AFADD99"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7514010F" w14:textId="77777777" w:rsidR="004063C3" w:rsidRPr="000047FD" w:rsidRDefault="004063C3" w:rsidP="00362381">
            <w:pPr>
              <w:snapToGrid w:val="0"/>
              <w:spacing w:beforeLines="25" w:before="78" w:line="300" w:lineRule="auto"/>
              <w:jc w:val="left"/>
              <w:rPr>
                <w:szCs w:val="21"/>
              </w:rPr>
            </w:pPr>
            <w:r w:rsidRPr="000047FD">
              <w:rPr>
                <w:rFonts w:hint="eastAsia"/>
                <w:szCs w:val="21"/>
              </w:rPr>
              <w:t>德语</w:t>
            </w:r>
          </w:p>
        </w:tc>
      </w:tr>
      <w:tr w:rsidR="004063C3" w:rsidRPr="00B84A14" w14:paraId="4B4B1E1E" w14:textId="77777777" w:rsidTr="00362381">
        <w:tc>
          <w:tcPr>
            <w:tcW w:w="1565" w:type="dxa"/>
            <w:tcMar>
              <w:left w:w="0" w:type="dxa"/>
              <w:right w:w="0" w:type="dxa"/>
            </w:tcMar>
            <w:vAlign w:val="center"/>
          </w:tcPr>
          <w:p w14:paraId="20E66229"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41509403" w14:textId="6D8535FC" w:rsidR="004063C3" w:rsidRPr="000047FD" w:rsidRDefault="004063C3" w:rsidP="00362381">
            <w:pPr>
              <w:snapToGrid w:val="0"/>
              <w:spacing w:beforeLines="25" w:before="78" w:line="300" w:lineRule="auto"/>
              <w:jc w:val="left"/>
              <w:rPr>
                <w:szCs w:val="21"/>
              </w:rPr>
            </w:pPr>
            <w:r w:rsidRPr="000047FD">
              <w:rPr>
                <w:rFonts w:hint="eastAsia"/>
                <w:szCs w:val="21"/>
              </w:rPr>
              <w:t>20</w:t>
            </w:r>
            <w:r w:rsidR="00E6651C" w:rsidRPr="000047FD">
              <w:rPr>
                <w:szCs w:val="21"/>
              </w:rPr>
              <w:t>2</w:t>
            </w:r>
            <w:r w:rsidR="00E6651C" w:rsidRPr="000047FD">
              <w:rPr>
                <w:rFonts w:hint="eastAsia"/>
                <w:szCs w:val="21"/>
              </w:rPr>
              <w:t>2</w:t>
            </w:r>
            <w:r w:rsidRPr="000047FD">
              <w:rPr>
                <w:rFonts w:hint="eastAsia"/>
                <w:szCs w:val="21"/>
              </w:rPr>
              <w:t>年</w:t>
            </w:r>
            <w:r w:rsidR="00131957" w:rsidRPr="000047FD">
              <w:rPr>
                <w:rFonts w:hint="eastAsia"/>
                <w:szCs w:val="21"/>
              </w:rPr>
              <w:t>2</w:t>
            </w:r>
            <w:r w:rsidRPr="000047FD">
              <w:rPr>
                <w:rFonts w:hint="eastAsia"/>
                <w:szCs w:val="21"/>
              </w:rPr>
              <w:t>月</w:t>
            </w:r>
            <w:r w:rsidR="00E6651C" w:rsidRPr="000047FD">
              <w:rPr>
                <w:rFonts w:hint="eastAsia"/>
                <w:szCs w:val="21"/>
              </w:rPr>
              <w:t>16</w:t>
            </w:r>
            <w:r w:rsidR="00E6651C" w:rsidRPr="000047FD">
              <w:rPr>
                <w:rFonts w:hint="eastAsia"/>
                <w:szCs w:val="21"/>
              </w:rPr>
              <w:t>日</w:t>
            </w:r>
          </w:p>
        </w:tc>
      </w:tr>
      <w:tr w:rsidR="004063C3" w:rsidRPr="00B84A14" w14:paraId="773F5A7F" w14:textId="77777777" w:rsidTr="00362381">
        <w:tc>
          <w:tcPr>
            <w:tcW w:w="8810" w:type="dxa"/>
            <w:gridSpan w:val="3"/>
            <w:tcMar>
              <w:left w:w="57" w:type="dxa"/>
              <w:right w:w="57" w:type="dxa"/>
            </w:tcMar>
            <w:vAlign w:val="center"/>
          </w:tcPr>
          <w:p w14:paraId="1BCF3560" w14:textId="77777777" w:rsidR="004063C3" w:rsidRPr="00B84A14" w:rsidRDefault="004063C3" w:rsidP="00362381">
            <w:pPr>
              <w:snapToGrid w:val="0"/>
              <w:spacing w:beforeLines="25" w:before="78" w:line="300" w:lineRule="auto"/>
              <w:jc w:val="center"/>
              <w:rPr>
                <w:rFonts w:ascii="黑体" w:eastAsia="黑体" w:hAnsi="宋体"/>
                <w:szCs w:val="21"/>
              </w:rPr>
            </w:pPr>
            <w:r w:rsidRPr="00B84A14">
              <w:rPr>
                <w:rFonts w:ascii="黑体" w:eastAsia="黑体" w:hAnsi="宋体" w:hint="eastAsia"/>
                <w:szCs w:val="21"/>
              </w:rPr>
              <w:t>课程教材与学习资源</w:t>
            </w:r>
          </w:p>
        </w:tc>
      </w:tr>
      <w:tr w:rsidR="004063C3" w:rsidRPr="00B84A14" w14:paraId="685B68DF" w14:textId="77777777" w:rsidTr="00362381">
        <w:tc>
          <w:tcPr>
            <w:tcW w:w="1565" w:type="dxa"/>
            <w:tcBorders>
              <w:bottom w:val="single" w:sz="4" w:space="0" w:color="auto"/>
            </w:tcBorders>
            <w:tcMar>
              <w:left w:w="0" w:type="dxa"/>
              <w:right w:w="0" w:type="dxa"/>
            </w:tcMar>
            <w:vAlign w:val="center"/>
          </w:tcPr>
          <w:p w14:paraId="547FA3EF"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3FC0F3F2" w14:textId="77777777" w:rsidR="004063C3" w:rsidRPr="00B84A14" w:rsidRDefault="00E02D62" w:rsidP="00362381">
            <w:pPr>
              <w:snapToGrid w:val="0"/>
              <w:spacing w:beforeLines="25" w:before="78" w:line="300" w:lineRule="auto"/>
              <w:jc w:val="left"/>
              <w:rPr>
                <w:rFonts w:ascii="宋体" w:hAnsi="宋体"/>
                <w:szCs w:val="21"/>
              </w:rPr>
            </w:pPr>
            <w:r w:rsidRPr="00E02D62">
              <w:rPr>
                <w:rFonts w:ascii="宋体" w:hAnsi="宋体" w:hint="eastAsia"/>
                <w:szCs w:val="21"/>
              </w:rPr>
              <w:t>《交际德语教程A1》， [德] 冯克（Funk）、 库恩（Kuhn） 编，外教社，2016年。</w:t>
            </w:r>
          </w:p>
        </w:tc>
      </w:tr>
      <w:tr w:rsidR="004063C3" w:rsidRPr="00B84A14" w14:paraId="4E9658AF" w14:textId="77777777" w:rsidTr="00362381">
        <w:trPr>
          <w:trHeight w:val="4162"/>
        </w:trPr>
        <w:tc>
          <w:tcPr>
            <w:tcW w:w="1565" w:type="dxa"/>
            <w:tcBorders>
              <w:top w:val="single" w:sz="4" w:space="0" w:color="auto"/>
            </w:tcBorders>
            <w:tcMar>
              <w:left w:w="0" w:type="dxa"/>
              <w:right w:w="0" w:type="dxa"/>
            </w:tcMar>
            <w:vAlign w:val="center"/>
          </w:tcPr>
          <w:p w14:paraId="15D32AAD"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6118E565" w14:textId="77777777" w:rsidR="004063C3" w:rsidRDefault="004063C3" w:rsidP="00362381">
            <w:pPr>
              <w:snapToGrid w:val="0"/>
              <w:spacing w:beforeLines="25" w:before="78" w:line="300" w:lineRule="auto"/>
              <w:ind w:firstLineChars="200" w:firstLine="420"/>
            </w:pPr>
            <w:r>
              <w:rPr>
                <w:rFonts w:hint="eastAsia"/>
              </w:rPr>
              <w:t xml:space="preserve">[1] </w:t>
            </w:r>
            <w:proofErr w:type="gramStart"/>
            <w:r>
              <w:rPr>
                <w:rFonts w:hint="eastAsia"/>
              </w:rPr>
              <w:t>江楠生</w:t>
            </w:r>
            <w:proofErr w:type="gramEnd"/>
            <w:r>
              <w:rPr>
                <w:rFonts w:hint="eastAsia"/>
              </w:rPr>
              <w:t>《德语听写训练》，外语教学与研究出版社，</w:t>
            </w:r>
            <w:r>
              <w:rPr>
                <w:rFonts w:hint="eastAsia"/>
              </w:rPr>
              <w:t>2005</w:t>
            </w:r>
            <w:r>
              <w:rPr>
                <w:rFonts w:hint="eastAsia"/>
              </w:rPr>
              <w:t>年。</w:t>
            </w:r>
            <w:r>
              <w:rPr>
                <w:rFonts w:hint="eastAsia"/>
              </w:rPr>
              <w:t xml:space="preserve"> </w:t>
            </w:r>
          </w:p>
          <w:p w14:paraId="13253686" w14:textId="77777777" w:rsidR="004063C3" w:rsidRPr="000047FD" w:rsidRDefault="004063C3" w:rsidP="00362381">
            <w:pPr>
              <w:snapToGrid w:val="0"/>
              <w:spacing w:beforeLines="25" w:before="78" w:line="300" w:lineRule="auto"/>
              <w:ind w:firstLineChars="200" w:firstLine="420"/>
            </w:pPr>
            <w:r w:rsidRPr="000047FD">
              <w:rPr>
                <w:rFonts w:hint="eastAsia"/>
              </w:rPr>
              <w:t xml:space="preserve">[2] </w:t>
            </w:r>
            <w:r w:rsidRPr="000047FD">
              <w:rPr>
                <w:rFonts w:hint="eastAsia"/>
              </w:rPr>
              <w:t>杨爱珍</w:t>
            </w:r>
            <w:r w:rsidRPr="000047FD">
              <w:rPr>
                <w:rFonts w:hint="eastAsia"/>
              </w:rPr>
              <w:t xml:space="preserve"> </w:t>
            </w:r>
            <w:r w:rsidRPr="000047FD">
              <w:rPr>
                <w:rFonts w:hint="eastAsia"/>
              </w:rPr>
              <w:t>祁志琴《精编德语口语入门》，东南大学出版社，</w:t>
            </w:r>
            <w:r w:rsidRPr="000047FD">
              <w:rPr>
                <w:rFonts w:hint="eastAsia"/>
              </w:rPr>
              <w:t>2006</w:t>
            </w:r>
            <w:r w:rsidRPr="000047FD">
              <w:rPr>
                <w:rFonts w:hint="eastAsia"/>
              </w:rPr>
              <w:t>年。</w:t>
            </w:r>
          </w:p>
          <w:p w14:paraId="3456F797" w14:textId="7A333CDE" w:rsidR="00FA7DDF" w:rsidRDefault="004063C3" w:rsidP="00A4060D">
            <w:pPr>
              <w:snapToGrid w:val="0"/>
              <w:spacing w:beforeLines="25" w:before="78" w:line="300" w:lineRule="auto"/>
              <w:ind w:firstLineChars="200" w:firstLine="420"/>
            </w:pPr>
            <w:r w:rsidRPr="000047FD">
              <w:rPr>
                <w:rFonts w:hint="eastAsia"/>
              </w:rPr>
              <w:t xml:space="preserve">[3] </w:t>
            </w:r>
            <w:r w:rsidR="00A4060D" w:rsidRPr="000047FD">
              <w:rPr>
                <w:rFonts w:hint="eastAsia"/>
              </w:rPr>
              <w:t>网络教学材料：《每日德语听力》</w:t>
            </w:r>
          </w:p>
          <w:p w14:paraId="07652703" w14:textId="432A5B1F" w:rsidR="0054429F" w:rsidRPr="00FA7DDF" w:rsidRDefault="00A4060D" w:rsidP="00362381">
            <w:pPr>
              <w:snapToGrid w:val="0"/>
              <w:spacing w:beforeLines="25" w:before="78" w:line="300" w:lineRule="auto"/>
              <w:ind w:firstLineChars="200" w:firstLine="420"/>
              <w:rPr>
                <w:lang w:val="de-DE"/>
              </w:rPr>
            </w:pPr>
            <w:r>
              <w:rPr>
                <w:rFonts w:hint="eastAsia"/>
                <w:lang w:val="de-DE"/>
              </w:rPr>
              <w:t>[4</w:t>
            </w:r>
            <w:r w:rsidR="0054429F" w:rsidRPr="0054429F">
              <w:rPr>
                <w:rFonts w:hint="eastAsia"/>
                <w:lang w:val="de-DE"/>
              </w:rPr>
              <w:t xml:space="preserve">] </w:t>
            </w:r>
            <w:r w:rsidR="0054429F" w:rsidRPr="0054429F">
              <w:rPr>
                <w:rFonts w:hint="eastAsia"/>
                <w:lang w:val="de-DE"/>
              </w:rPr>
              <w:t>视听教材</w:t>
            </w:r>
            <w:r w:rsidR="0054429F" w:rsidRPr="0054429F">
              <w:rPr>
                <w:rFonts w:hint="eastAsia"/>
                <w:lang w:val="de-DE"/>
              </w:rPr>
              <w:t xml:space="preserve"> </w:t>
            </w:r>
            <w:r w:rsidR="0054429F" w:rsidRPr="0054429F">
              <w:rPr>
                <w:rFonts w:hint="eastAsia"/>
                <w:lang w:val="de-DE"/>
              </w:rPr>
              <w:t>《</w:t>
            </w:r>
            <w:r w:rsidR="0054429F">
              <w:rPr>
                <w:rFonts w:hint="eastAsia"/>
                <w:lang w:val="de-DE"/>
              </w:rPr>
              <w:t>Susanne</w:t>
            </w:r>
            <w:r w:rsidR="0054429F" w:rsidRPr="0054429F">
              <w:rPr>
                <w:rFonts w:hint="eastAsia"/>
                <w:lang w:val="de-DE"/>
              </w:rPr>
              <w:t>》</w:t>
            </w:r>
          </w:p>
        </w:tc>
      </w:tr>
      <w:tr w:rsidR="004063C3" w:rsidRPr="00B84A14" w14:paraId="2062F056" w14:textId="77777777" w:rsidTr="00362381">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78D50D0F"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黑体" w:eastAsia="黑体" w:hAnsi="宋体" w:hint="eastAsia"/>
                <w:szCs w:val="21"/>
              </w:rPr>
              <w:t>大纲编制人及责任人信息</w:t>
            </w:r>
          </w:p>
        </w:tc>
      </w:tr>
      <w:tr w:rsidR="004063C3" w:rsidRPr="00B84A14" w14:paraId="21ECC85B" w14:textId="77777777" w:rsidTr="00362381">
        <w:tc>
          <w:tcPr>
            <w:tcW w:w="1565" w:type="dxa"/>
            <w:tcBorders>
              <w:top w:val="single" w:sz="4" w:space="0" w:color="000000"/>
              <w:left w:val="single" w:sz="4" w:space="0" w:color="000000"/>
              <w:bottom w:val="single" w:sz="4" w:space="0" w:color="000000"/>
              <w:right w:val="single" w:sz="4" w:space="0" w:color="000000"/>
            </w:tcBorders>
            <w:vAlign w:val="center"/>
          </w:tcPr>
          <w:p w14:paraId="0EAADEB3"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C2E2922" w14:textId="77777777" w:rsidR="004063C3" w:rsidRPr="00B84A14" w:rsidRDefault="004063C3" w:rsidP="00362381">
            <w:pPr>
              <w:snapToGrid w:val="0"/>
              <w:spacing w:beforeLines="25" w:before="78" w:line="300" w:lineRule="auto"/>
              <w:rPr>
                <w:rFonts w:ascii="宋体" w:hAnsi="宋体"/>
                <w:szCs w:val="21"/>
              </w:rPr>
            </w:pPr>
            <w:r>
              <w:rPr>
                <w:rFonts w:ascii="宋体" w:hAnsi="宋体" w:hint="eastAsia"/>
                <w:szCs w:val="21"/>
              </w:rPr>
              <w:t>刘海</w:t>
            </w:r>
            <w:proofErr w:type="gramStart"/>
            <w:r>
              <w:rPr>
                <w:rFonts w:ascii="宋体" w:hAnsi="宋体" w:hint="eastAsia"/>
                <w:szCs w:val="21"/>
              </w:rPr>
              <w:t>婷</w:t>
            </w:r>
            <w:proofErr w:type="gramEnd"/>
          </w:p>
        </w:tc>
      </w:tr>
      <w:tr w:rsidR="004063C3" w:rsidRPr="00B84A14" w14:paraId="2448AF69" w14:textId="77777777" w:rsidTr="00362381">
        <w:tc>
          <w:tcPr>
            <w:tcW w:w="1565" w:type="dxa"/>
            <w:tcBorders>
              <w:top w:val="single" w:sz="4" w:space="0" w:color="000000"/>
              <w:left w:val="single" w:sz="4" w:space="0" w:color="000000"/>
              <w:bottom w:val="single" w:sz="4" w:space="0" w:color="000000"/>
              <w:right w:val="single" w:sz="4" w:space="0" w:color="000000"/>
            </w:tcBorders>
            <w:vAlign w:val="center"/>
          </w:tcPr>
          <w:p w14:paraId="13CF1E15" w14:textId="77777777" w:rsidR="004063C3" w:rsidRPr="000047FD" w:rsidRDefault="004063C3" w:rsidP="00362381">
            <w:pPr>
              <w:snapToGrid w:val="0"/>
              <w:spacing w:beforeLines="25" w:before="78" w:line="300" w:lineRule="auto"/>
              <w:jc w:val="center"/>
              <w:rPr>
                <w:rFonts w:ascii="宋体" w:hAnsi="宋体"/>
                <w:szCs w:val="21"/>
              </w:rPr>
            </w:pPr>
            <w:r w:rsidRPr="000047FD">
              <w:rPr>
                <w:rFonts w:ascii="宋体" w:hAnsi="宋体" w:hint="eastAsia"/>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C1C900" w14:textId="13C5A00C" w:rsidR="004063C3" w:rsidRPr="000047FD" w:rsidRDefault="00E6651C" w:rsidP="00362381">
            <w:pPr>
              <w:snapToGrid w:val="0"/>
              <w:spacing w:beforeLines="25" w:before="78" w:line="300" w:lineRule="auto"/>
              <w:rPr>
                <w:rFonts w:ascii="宋体" w:hAnsi="宋体"/>
                <w:szCs w:val="21"/>
              </w:rPr>
            </w:pPr>
            <w:r w:rsidRPr="000047FD">
              <w:rPr>
                <w:rFonts w:ascii="宋体" w:hAnsi="宋体" w:hint="eastAsia"/>
                <w:szCs w:val="21"/>
              </w:rPr>
              <w:t>马嘉悦</w:t>
            </w:r>
          </w:p>
        </w:tc>
      </w:tr>
      <w:tr w:rsidR="004063C3" w:rsidRPr="00B84A14" w14:paraId="11343D74" w14:textId="77777777" w:rsidTr="00362381">
        <w:tc>
          <w:tcPr>
            <w:tcW w:w="1565" w:type="dxa"/>
            <w:tcBorders>
              <w:top w:val="single" w:sz="4" w:space="0" w:color="000000"/>
              <w:left w:val="single" w:sz="4" w:space="0" w:color="000000"/>
              <w:bottom w:val="single" w:sz="4" w:space="0" w:color="000000"/>
              <w:right w:val="single" w:sz="4" w:space="0" w:color="000000"/>
            </w:tcBorders>
            <w:vAlign w:val="center"/>
          </w:tcPr>
          <w:p w14:paraId="137E21A5" w14:textId="77777777" w:rsidR="004063C3" w:rsidRPr="00B84A14" w:rsidRDefault="004063C3" w:rsidP="00362381">
            <w:pPr>
              <w:snapToGrid w:val="0"/>
              <w:spacing w:beforeLines="25" w:before="78" w:line="300" w:lineRule="auto"/>
              <w:jc w:val="center"/>
              <w:rPr>
                <w:rFonts w:ascii="宋体" w:hAnsi="宋体"/>
                <w:szCs w:val="21"/>
              </w:rPr>
            </w:pPr>
            <w:r w:rsidRPr="00B84A14">
              <w:rPr>
                <w:rFonts w:ascii="宋体" w:hAnsi="宋体" w:hint="eastAsia"/>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DD69E4" w14:textId="70DE2D37" w:rsidR="004063C3" w:rsidRPr="003F7E7C" w:rsidRDefault="00131957" w:rsidP="00362381">
            <w:pPr>
              <w:snapToGrid w:val="0"/>
              <w:spacing w:beforeLines="25" w:before="78" w:line="300" w:lineRule="auto"/>
              <w:rPr>
                <w:rFonts w:ascii="宋体" w:hAnsi="宋体"/>
                <w:szCs w:val="21"/>
                <w:lang w:val="de-DE"/>
              </w:rPr>
            </w:pPr>
            <w:r>
              <w:rPr>
                <w:rFonts w:ascii="宋体" w:hAnsi="宋体" w:hint="eastAsia"/>
                <w:szCs w:val="21"/>
              </w:rPr>
              <w:t>李大雪</w:t>
            </w:r>
          </w:p>
        </w:tc>
      </w:tr>
    </w:tbl>
    <w:p w14:paraId="1C2634A7" w14:textId="77777777" w:rsidR="004063C3" w:rsidRDefault="004063C3" w:rsidP="004063C3">
      <w:pPr>
        <w:snapToGrid w:val="0"/>
        <w:spacing w:line="360" w:lineRule="auto"/>
        <w:rPr>
          <w:rFonts w:ascii="黑体" w:eastAsia="黑体" w:hAnsi="宋体"/>
          <w:sz w:val="28"/>
          <w:szCs w:val="28"/>
        </w:rPr>
        <w:sectPr w:rsidR="004063C3">
          <w:pgSz w:w="11906" w:h="16838"/>
          <w:pgMar w:top="1418" w:right="1418" w:bottom="1418" w:left="1701" w:header="851" w:footer="992" w:gutter="0"/>
          <w:cols w:space="720"/>
          <w:docGrid w:type="lines" w:linePitch="312"/>
        </w:sectPr>
      </w:pPr>
    </w:p>
    <w:p w14:paraId="00BEB646" w14:textId="77777777" w:rsidR="004063C3" w:rsidRPr="00B84A14" w:rsidRDefault="004063C3" w:rsidP="004063C3">
      <w:pPr>
        <w:snapToGrid w:val="0"/>
        <w:spacing w:line="360" w:lineRule="auto"/>
        <w:rPr>
          <w:rFonts w:ascii="黑体" w:eastAsia="黑体" w:hAnsi="宋体"/>
          <w:sz w:val="28"/>
          <w:szCs w:val="28"/>
        </w:rPr>
      </w:pPr>
      <w:r w:rsidRPr="00B84A14">
        <w:rPr>
          <w:rFonts w:ascii="黑体" w:eastAsia="黑体" w:hAnsi="宋体" w:hint="eastAsia"/>
          <w:sz w:val="28"/>
          <w:szCs w:val="28"/>
        </w:rPr>
        <w:lastRenderedPageBreak/>
        <w:t>二、课程目标与任务</w:t>
      </w:r>
    </w:p>
    <w:p w14:paraId="2F635979" w14:textId="77777777" w:rsidR="00F54849" w:rsidRDefault="004063C3" w:rsidP="00F54849">
      <w:pPr>
        <w:spacing w:line="360" w:lineRule="auto"/>
        <w:ind w:firstLineChars="200" w:firstLine="420"/>
      </w:pPr>
      <w:r>
        <w:rPr>
          <w:rFonts w:hint="eastAsia"/>
        </w:rPr>
        <w:t>该课程的目标与任务：</w:t>
      </w:r>
      <w:r w:rsidR="00F54849" w:rsidRPr="00F54849">
        <w:rPr>
          <w:rFonts w:hint="eastAsia"/>
        </w:rPr>
        <w:t>进一步加强学生听力基本技巧的训练，巩</w:t>
      </w:r>
      <w:r w:rsidR="00E30EB5">
        <w:rPr>
          <w:rFonts w:hint="eastAsia"/>
        </w:rPr>
        <w:t>固学生通过第一学期的学习掌握的基本的听力技巧，进一步提高学生的两</w:t>
      </w:r>
      <w:r w:rsidR="00F54849" w:rsidRPr="00F54849">
        <w:rPr>
          <w:rFonts w:hint="eastAsia"/>
        </w:rPr>
        <w:t>大能力：</w:t>
      </w:r>
      <w:r w:rsidR="00F54849" w:rsidRPr="00F54849">
        <w:rPr>
          <w:rFonts w:hint="eastAsia"/>
        </w:rPr>
        <w:t xml:space="preserve">1. </w:t>
      </w:r>
      <w:r w:rsidR="00F54849" w:rsidRPr="00F54849">
        <w:rPr>
          <w:rFonts w:hint="eastAsia"/>
        </w:rPr>
        <w:t>听取并记录关键信息的能力；</w:t>
      </w:r>
      <w:r w:rsidR="00F54849" w:rsidRPr="00F54849">
        <w:rPr>
          <w:rFonts w:hint="eastAsia"/>
        </w:rPr>
        <w:t xml:space="preserve">2. </w:t>
      </w:r>
      <w:r w:rsidR="00F54849" w:rsidRPr="00F54849">
        <w:rPr>
          <w:rFonts w:hint="eastAsia"/>
        </w:rPr>
        <w:t>根据记录的关键信息复述听力课文和描述场景的能力，在这一过程中能综合运用听、记录、归纳和复述等多方面的技巧。通过练习口语提高学生的逻辑思维能力、语言组织能力和表达能力，为进入下一阶段的听说训练打下扎实的基础。</w:t>
      </w:r>
    </w:p>
    <w:p w14:paraId="116C39B9" w14:textId="77777777" w:rsidR="00E02D62" w:rsidRDefault="00E02D62" w:rsidP="00F54849">
      <w:pPr>
        <w:spacing w:line="360" w:lineRule="auto"/>
        <w:ind w:firstLineChars="200" w:firstLine="420"/>
      </w:pPr>
      <w:r w:rsidRPr="00131957">
        <w:rPr>
          <w:rFonts w:hint="eastAsia"/>
        </w:rPr>
        <w:t>通过多种教学素材将中德文化融入到听力与口语训练中，尤其是提高学生对中国传统文化的认识，训练学生在应用德语进行日常口语交际时介绍和传递中国国情及中国文化，加强学生的文化自信。</w:t>
      </w:r>
    </w:p>
    <w:p w14:paraId="7FEF271D" w14:textId="77777777" w:rsidR="004063C3" w:rsidRPr="00744E83" w:rsidRDefault="004063C3" w:rsidP="00F54849">
      <w:pPr>
        <w:spacing w:line="360" w:lineRule="auto"/>
        <w:ind w:firstLineChars="200" w:firstLine="420"/>
      </w:pPr>
      <w:r>
        <w:tab/>
      </w:r>
    </w:p>
    <w:p w14:paraId="14BC6EDF" w14:textId="77777777" w:rsidR="004063C3" w:rsidRPr="00B84A14" w:rsidRDefault="004063C3" w:rsidP="004063C3">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500"/>
        <w:gridCol w:w="2700"/>
        <w:gridCol w:w="1155"/>
      </w:tblGrid>
      <w:tr w:rsidR="004063C3" w:rsidRPr="00B84A14" w14:paraId="4EC83096" w14:textId="77777777" w:rsidTr="00362381">
        <w:tc>
          <w:tcPr>
            <w:tcW w:w="648" w:type="dxa"/>
          </w:tcPr>
          <w:p w14:paraId="1BF62F77" w14:textId="77777777" w:rsidR="004063C3" w:rsidRPr="00B84A14" w:rsidRDefault="004063C3" w:rsidP="00362381">
            <w:pPr>
              <w:snapToGrid w:val="0"/>
              <w:spacing w:beforeLines="25" w:before="78"/>
              <w:jc w:val="center"/>
              <w:rPr>
                <w:rFonts w:ascii="宋体" w:hAnsi="宋体"/>
                <w:szCs w:val="21"/>
              </w:rPr>
            </w:pPr>
            <w:r w:rsidRPr="00B84A14">
              <w:rPr>
                <w:rFonts w:ascii="宋体" w:hAnsi="宋体" w:hint="eastAsia"/>
                <w:szCs w:val="21"/>
              </w:rPr>
              <w:t>序号</w:t>
            </w:r>
          </w:p>
        </w:tc>
        <w:tc>
          <w:tcPr>
            <w:tcW w:w="4500" w:type="dxa"/>
            <w:vAlign w:val="bottom"/>
          </w:tcPr>
          <w:p w14:paraId="4E87A286" w14:textId="77777777" w:rsidR="004063C3" w:rsidRPr="00B84A14" w:rsidRDefault="004063C3" w:rsidP="00362381">
            <w:pPr>
              <w:snapToGrid w:val="0"/>
              <w:spacing w:beforeLines="25" w:before="78"/>
              <w:jc w:val="center"/>
              <w:rPr>
                <w:rFonts w:ascii="宋体" w:hAnsi="宋体"/>
                <w:szCs w:val="21"/>
              </w:rPr>
            </w:pPr>
            <w:r w:rsidRPr="00B84A14">
              <w:rPr>
                <w:rFonts w:ascii="宋体" w:hAnsi="宋体" w:hint="eastAsia"/>
                <w:szCs w:val="21"/>
              </w:rPr>
              <w:t>主要内容</w:t>
            </w:r>
          </w:p>
        </w:tc>
        <w:tc>
          <w:tcPr>
            <w:tcW w:w="2700" w:type="dxa"/>
            <w:vAlign w:val="bottom"/>
          </w:tcPr>
          <w:p w14:paraId="4472D4A8" w14:textId="77777777" w:rsidR="004063C3" w:rsidRPr="00B84A14" w:rsidRDefault="004063C3" w:rsidP="00362381">
            <w:pPr>
              <w:snapToGrid w:val="0"/>
              <w:spacing w:beforeLines="25" w:before="78"/>
              <w:jc w:val="center"/>
              <w:rPr>
                <w:rFonts w:ascii="宋体" w:hAnsi="宋体"/>
                <w:szCs w:val="21"/>
              </w:rPr>
            </w:pPr>
            <w:r w:rsidRPr="00B84A14">
              <w:rPr>
                <w:rFonts w:ascii="宋体" w:hAnsi="宋体" w:hint="eastAsia"/>
                <w:szCs w:val="21"/>
              </w:rPr>
              <w:t>基本要求</w:t>
            </w:r>
          </w:p>
        </w:tc>
        <w:tc>
          <w:tcPr>
            <w:tcW w:w="1155" w:type="dxa"/>
            <w:vAlign w:val="bottom"/>
          </w:tcPr>
          <w:p w14:paraId="0455130B" w14:textId="77777777" w:rsidR="004063C3" w:rsidRPr="00B84A14" w:rsidRDefault="004063C3" w:rsidP="00362381">
            <w:pPr>
              <w:snapToGrid w:val="0"/>
              <w:spacing w:beforeLines="25" w:before="78"/>
              <w:jc w:val="center"/>
              <w:rPr>
                <w:rFonts w:ascii="宋体" w:hAnsi="宋体"/>
                <w:szCs w:val="21"/>
              </w:rPr>
            </w:pPr>
            <w:r w:rsidRPr="00B84A14">
              <w:rPr>
                <w:rFonts w:ascii="宋体" w:hAnsi="宋体" w:hint="eastAsia"/>
                <w:szCs w:val="21"/>
              </w:rPr>
              <w:t>学时分配</w:t>
            </w:r>
          </w:p>
        </w:tc>
      </w:tr>
      <w:tr w:rsidR="004063C3" w:rsidRPr="00B84A14" w14:paraId="60ED82BF" w14:textId="77777777" w:rsidTr="00362381">
        <w:tc>
          <w:tcPr>
            <w:tcW w:w="648" w:type="dxa"/>
            <w:vAlign w:val="center"/>
          </w:tcPr>
          <w:p w14:paraId="70FCCF0B" w14:textId="77777777" w:rsidR="004063C3" w:rsidRPr="00B84A14" w:rsidRDefault="004063C3" w:rsidP="00362381">
            <w:pPr>
              <w:snapToGrid w:val="0"/>
              <w:spacing w:beforeLines="25" w:before="78"/>
              <w:ind w:firstLineChars="50" w:firstLine="105"/>
              <w:jc w:val="center"/>
              <w:rPr>
                <w:szCs w:val="21"/>
              </w:rPr>
            </w:pPr>
            <w:r>
              <w:rPr>
                <w:rFonts w:hint="eastAsia"/>
                <w:szCs w:val="21"/>
              </w:rPr>
              <w:t>1</w:t>
            </w:r>
          </w:p>
        </w:tc>
        <w:tc>
          <w:tcPr>
            <w:tcW w:w="4500" w:type="dxa"/>
            <w:vAlign w:val="bottom"/>
          </w:tcPr>
          <w:p w14:paraId="2D9FD00F" w14:textId="77777777" w:rsidR="004063C3" w:rsidRPr="00B84A14" w:rsidRDefault="00681BCC" w:rsidP="00681BCC">
            <w:r>
              <w:rPr>
                <w:rFonts w:hint="eastAsia"/>
              </w:rPr>
              <w:t>介绍本学期课程安排</w:t>
            </w:r>
            <w:r>
              <w:rPr>
                <w:rFonts w:hint="eastAsia"/>
              </w:rPr>
              <w:t>/</w:t>
            </w:r>
            <w:r>
              <w:rPr>
                <w:rFonts w:hint="eastAsia"/>
              </w:rPr>
              <w:t>听力主题：度假</w:t>
            </w:r>
            <w:r>
              <w:rPr>
                <w:rFonts w:hint="eastAsia"/>
              </w:rPr>
              <w:t>/</w:t>
            </w:r>
            <w:r>
              <w:rPr>
                <w:rFonts w:hint="eastAsia"/>
              </w:rPr>
              <w:t>口语练习：准备度假（订房间、安排行程等）</w:t>
            </w:r>
          </w:p>
        </w:tc>
        <w:tc>
          <w:tcPr>
            <w:tcW w:w="2700" w:type="dxa"/>
            <w:vAlign w:val="center"/>
          </w:tcPr>
          <w:p w14:paraId="66FD9B0D" w14:textId="77777777" w:rsidR="004063C3" w:rsidRPr="00681BCC" w:rsidRDefault="00681BCC" w:rsidP="00362381">
            <w:pPr>
              <w:snapToGrid w:val="0"/>
              <w:spacing w:beforeLines="25" w:before="78"/>
              <w:rPr>
                <w:rFonts w:ascii="宋体" w:hAnsi="宋体"/>
                <w:szCs w:val="21"/>
              </w:rPr>
            </w:pPr>
            <w:proofErr w:type="gramStart"/>
            <w:r>
              <w:rPr>
                <w:rFonts w:ascii="宋体" w:hAnsi="宋体" w:hint="eastAsia"/>
                <w:szCs w:val="21"/>
              </w:rPr>
              <w:t>正确听取</w:t>
            </w:r>
            <w:proofErr w:type="gramEnd"/>
            <w:r>
              <w:rPr>
                <w:rFonts w:ascii="宋体" w:hAnsi="宋体" w:hint="eastAsia"/>
                <w:szCs w:val="21"/>
              </w:rPr>
              <w:t>长对话中的关键信息/用德语根据度假主题作较长的对话</w:t>
            </w:r>
          </w:p>
        </w:tc>
        <w:tc>
          <w:tcPr>
            <w:tcW w:w="1155" w:type="dxa"/>
            <w:vAlign w:val="center"/>
          </w:tcPr>
          <w:p w14:paraId="2A322621" w14:textId="0685E077" w:rsidR="004063C3" w:rsidRPr="00B84A14" w:rsidRDefault="00DD7019" w:rsidP="00362381">
            <w:pPr>
              <w:snapToGrid w:val="0"/>
              <w:spacing w:beforeLines="25" w:before="78"/>
              <w:jc w:val="center"/>
              <w:rPr>
                <w:rFonts w:ascii="宋体" w:hAnsi="宋体"/>
                <w:szCs w:val="21"/>
              </w:rPr>
            </w:pPr>
            <w:r>
              <w:rPr>
                <w:rFonts w:ascii="宋体" w:hAnsi="宋体" w:hint="eastAsia"/>
                <w:szCs w:val="21"/>
              </w:rPr>
              <w:t>2（其中实践1学时，实践练习为口语表达，下同）</w:t>
            </w:r>
          </w:p>
        </w:tc>
      </w:tr>
      <w:tr w:rsidR="004063C3" w:rsidRPr="00B84A14" w14:paraId="5D5A8F16" w14:textId="77777777" w:rsidTr="00362381">
        <w:tc>
          <w:tcPr>
            <w:tcW w:w="648" w:type="dxa"/>
          </w:tcPr>
          <w:p w14:paraId="12BDD386" w14:textId="77777777" w:rsidR="004063C3" w:rsidRPr="00B84A14" w:rsidRDefault="004063C3" w:rsidP="00362381">
            <w:pPr>
              <w:snapToGrid w:val="0"/>
              <w:spacing w:beforeLines="25" w:before="78"/>
              <w:ind w:firstLineChars="50" w:firstLine="105"/>
              <w:jc w:val="center"/>
              <w:rPr>
                <w:szCs w:val="21"/>
              </w:rPr>
            </w:pPr>
            <w:r w:rsidRPr="00B84A14">
              <w:rPr>
                <w:rFonts w:hint="eastAsia"/>
                <w:szCs w:val="21"/>
              </w:rPr>
              <w:t>2</w:t>
            </w:r>
          </w:p>
        </w:tc>
        <w:tc>
          <w:tcPr>
            <w:tcW w:w="4500" w:type="dxa"/>
            <w:vAlign w:val="bottom"/>
          </w:tcPr>
          <w:p w14:paraId="17687201" w14:textId="77777777" w:rsidR="004063C3" w:rsidRPr="00B84A14" w:rsidRDefault="00E30EB5" w:rsidP="00362381">
            <w:r>
              <w:rPr>
                <w:rFonts w:hint="eastAsia"/>
              </w:rPr>
              <w:t>听力主题：布置房间</w:t>
            </w:r>
            <w:r>
              <w:rPr>
                <w:rFonts w:hint="eastAsia"/>
              </w:rPr>
              <w:t>/</w:t>
            </w:r>
            <w:r>
              <w:rPr>
                <w:rFonts w:hint="eastAsia"/>
              </w:rPr>
              <w:t>对话：布置房间</w:t>
            </w:r>
          </w:p>
        </w:tc>
        <w:tc>
          <w:tcPr>
            <w:tcW w:w="2700" w:type="dxa"/>
            <w:vAlign w:val="bottom"/>
          </w:tcPr>
          <w:p w14:paraId="1CEA5E4B" w14:textId="77777777" w:rsidR="004063C3" w:rsidRPr="00E30EB5" w:rsidRDefault="00E30EB5" w:rsidP="00362381">
            <w:pPr>
              <w:snapToGrid w:val="0"/>
              <w:spacing w:beforeLines="25" w:before="78"/>
              <w:rPr>
                <w:rFonts w:ascii="宋体" w:hAnsi="宋体"/>
                <w:szCs w:val="21"/>
              </w:rPr>
            </w:pPr>
            <w:r>
              <w:rPr>
                <w:rFonts w:ascii="宋体" w:hAnsi="宋体" w:hint="eastAsia"/>
                <w:szCs w:val="21"/>
              </w:rPr>
              <w:t>根据听力对话内容画出房间布局/用德语分小组讨论房间布置</w:t>
            </w:r>
          </w:p>
        </w:tc>
        <w:tc>
          <w:tcPr>
            <w:tcW w:w="1155" w:type="dxa"/>
            <w:vAlign w:val="bottom"/>
          </w:tcPr>
          <w:p w14:paraId="66301320" w14:textId="77777777" w:rsidR="004063C3" w:rsidRPr="00B84A1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5F3488E5" w14:textId="77777777" w:rsidTr="00362381">
        <w:tc>
          <w:tcPr>
            <w:tcW w:w="648" w:type="dxa"/>
          </w:tcPr>
          <w:p w14:paraId="76301E5F" w14:textId="77777777" w:rsidR="004063C3" w:rsidRPr="00B84A14" w:rsidRDefault="004063C3" w:rsidP="00362381">
            <w:pPr>
              <w:snapToGrid w:val="0"/>
              <w:spacing w:beforeLines="25" w:before="78"/>
              <w:ind w:firstLineChars="50" w:firstLine="105"/>
              <w:jc w:val="center"/>
              <w:rPr>
                <w:szCs w:val="21"/>
              </w:rPr>
            </w:pPr>
            <w:r w:rsidRPr="00B84A14">
              <w:rPr>
                <w:rFonts w:hint="eastAsia"/>
                <w:szCs w:val="21"/>
              </w:rPr>
              <w:t>3</w:t>
            </w:r>
          </w:p>
        </w:tc>
        <w:tc>
          <w:tcPr>
            <w:tcW w:w="4500" w:type="dxa"/>
            <w:vAlign w:val="bottom"/>
          </w:tcPr>
          <w:p w14:paraId="2F0A2B7B" w14:textId="77777777" w:rsidR="004063C3" w:rsidRPr="00B84A14" w:rsidRDefault="00FA7DDF" w:rsidP="00362381">
            <w:r>
              <w:rPr>
                <w:rFonts w:hint="eastAsia"/>
              </w:rPr>
              <w:t>教学视频《</w:t>
            </w:r>
            <w:proofErr w:type="spellStart"/>
            <w:r>
              <w:rPr>
                <w:rFonts w:hint="eastAsia"/>
              </w:rPr>
              <w:t>Jojo</w:t>
            </w:r>
            <w:proofErr w:type="spellEnd"/>
            <w:r>
              <w:rPr>
                <w:rFonts w:hint="eastAsia"/>
              </w:rPr>
              <w:t xml:space="preserve"> </w:t>
            </w:r>
            <w:proofErr w:type="spellStart"/>
            <w:r>
              <w:rPr>
                <w:rFonts w:hint="eastAsia"/>
              </w:rPr>
              <w:t>sucht</w:t>
            </w:r>
            <w:proofErr w:type="spellEnd"/>
            <w:r>
              <w:rPr>
                <w:rFonts w:hint="eastAsia"/>
              </w:rPr>
              <w:t xml:space="preserve"> das G</w:t>
            </w:r>
            <w:r>
              <w:rPr>
                <w:lang w:val="de-DE"/>
              </w:rPr>
              <w:t>lück</w:t>
            </w:r>
            <w:r w:rsidR="00C009DA">
              <w:rPr>
                <w:rFonts w:hint="eastAsia"/>
                <w:lang w:val="de-DE"/>
              </w:rPr>
              <w:t>1</w:t>
            </w:r>
            <w:r>
              <w:rPr>
                <w:rFonts w:hint="eastAsia"/>
              </w:rPr>
              <w:t>》：租房</w:t>
            </w:r>
            <w:r w:rsidR="0047599F">
              <w:rPr>
                <w:rFonts w:hint="eastAsia"/>
              </w:rPr>
              <w:t>/</w:t>
            </w:r>
            <w:r w:rsidR="0047599F">
              <w:rPr>
                <w:rFonts w:hint="eastAsia"/>
              </w:rPr>
              <w:t>口语练习：租房</w:t>
            </w:r>
          </w:p>
        </w:tc>
        <w:tc>
          <w:tcPr>
            <w:tcW w:w="2700" w:type="dxa"/>
            <w:vAlign w:val="bottom"/>
          </w:tcPr>
          <w:p w14:paraId="3432E906" w14:textId="77777777" w:rsidR="004063C3" w:rsidRPr="00B84A14" w:rsidRDefault="0047599F" w:rsidP="00362381">
            <w:pPr>
              <w:snapToGrid w:val="0"/>
              <w:spacing w:beforeLines="25" w:before="78"/>
              <w:rPr>
                <w:rFonts w:ascii="宋体" w:hAnsi="宋体"/>
                <w:szCs w:val="21"/>
              </w:rPr>
            </w:pPr>
            <w:r>
              <w:rPr>
                <w:rFonts w:ascii="宋体" w:hAnsi="宋体" w:hint="eastAsia"/>
                <w:szCs w:val="21"/>
              </w:rPr>
              <w:t>根据教学视频内容，用德语模仿租房场景的对话</w:t>
            </w:r>
          </w:p>
        </w:tc>
        <w:tc>
          <w:tcPr>
            <w:tcW w:w="1155" w:type="dxa"/>
            <w:vAlign w:val="bottom"/>
          </w:tcPr>
          <w:p w14:paraId="20224EC4" w14:textId="77777777" w:rsidR="004063C3" w:rsidRPr="007D7AD9"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5C0F7D40" w14:textId="77777777" w:rsidTr="00362381">
        <w:tc>
          <w:tcPr>
            <w:tcW w:w="648" w:type="dxa"/>
          </w:tcPr>
          <w:p w14:paraId="7D74B545" w14:textId="77777777" w:rsidR="004063C3" w:rsidRPr="00B84A14" w:rsidRDefault="004063C3" w:rsidP="00362381">
            <w:pPr>
              <w:snapToGrid w:val="0"/>
              <w:spacing w:beforeLines="25" w:before="78"/>
              <w:ind w:firstLineChars="50" w:firstLine="105"/>
              <w:jc w:val="center"/>
              <w:rPr>
                <w:szCs w:val="21"/>
              </w:rPr>
            </w:pPr>
            <w:r w:rsidRPr="00B84A14">
              <w:rPr>
                <w:rFonts w:hint="eastAsia"/>
                <w:szCs w:val="21"/>
              </w:rPr>
              <w:t>4</w:t>
            </w:r>
          </w:p>
        </w:tc>
        <w:tc>
          <w:tcPr>
            <w:tcW w:w="4500" w:type="dxa"/>
            <w:vAlign w:val="bottom"/>
          </w:tcPr>
          <w:p w14:paraId="015B107B" w14:textId="77777777" w:rsidR="004063C3" w:rsidRPr="00B84A14" w:rsidRDefault="0047599F" w:rsidP="00362381">
            <w:r>
              <w:rPr>
                <w:rFonts w:hint="eastAsia"/>
              </w:rPr>
              <w:t>听力主题：圣诞节</w:t>
            </w:r>
            <w:r>
              <w:rPr>
                <w:rFonts w:hint="eastAsia"/>
              </w:rPr>
              <w:t>/</w:t>
            </w:r>
            <w:r>
              <w:rPr>
                <w:rFonts w:hint="eastAsia"/>
              </w:rPr>
              <w:t>口语练习：复述圣诞节传说</w:t>
            </w:r>
          </w:p>
        </w:tc>
        <w:tc>
          <w:tcPr>
            <w:tcW w:w="2700" w:type="dxa"/>
            <w:vAlign w:val="bottom"/>
          </w:tcPr>
          <w:p w14:paraId="1D93EE44" w14:textId="77777777" w:rsidR="004063C3" w:rsidRPr="0047599F" w:rsidRDefault="0047599F" w:rsidP="00362381">
            <w:pPr>
              <w:snapToGrid w:val="0"/>
              <w:spacing w:beforeLines="25" w:before="78"/>
              <w:rPr>
                <w:rFonts w:ascii="宋体" w:hAnsi="宋体"/>
                <w:szCs w:val="21"/>
              </w:rPr>
            </w:pPr>
            <w:r>
              <w:rPr>
                <w:rFonts w:ascii="宋体" w:hAnsi="宋体" w:hint="eastAsia"/>
                <w:szCs w:val="21"/>
              </w:rPr>
              <w:t>听取听力对话中关于圣诞节的关键信息/用德语复述圣诞节传说</w:t>
            </w:r>
          </w:p>
        </w:tc>
        <w:tc>
          <w:tcPr>
            <w:tcW w:w="1155" w:type="dxa"/>
            <w:vAlign w:val="bottom"/>
          </w:tcPr>
          <w:p w14:paraId="4F28674B" w14:textId="77777777" w:rsidR="004063C3" w:rsidRPr="00B84A1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41C01B97" w14:textId="77777777" w:rsidTr="00362381">
        <w:tc>
          <w:tcPr>
            <w:tcW w:w="648" w:type="dxa"/>
          </w:tcPr>
          <w:p w14:paraId="5944F00B" w14:textId="77777777" w:rsidR="004063C3" w:rsidRPr="00B84A14" w:rsidRDefault="004063C3" w:rsidP="00362381">
            <w:pPr>
              <w:snapToGrid w:val="0"/>
              <w:spacing w:beforeLines="25" w:before="78"/>
              <w:ind w:firstLineChars="50" w:firstLine="105"/>
              <w:jc w:val="center"/>
              <w:rPr>
                <w:szCs w:val="21"/>
              </w:rPr>
            </w:pPr>
            <w:r w:rsidRPr="00B84A14">
              <w:rPr>
                <w:rFonts w:hint="eastAsia"/>
                <w:szCs w:val="21"/>
              </w:rPr>
              <w:t>5</w:t>
            </w:r>
          </w:p>
        </w:tc>
        <w:tc>
          <w:tcPr>
            <w:tcW w:w="4500" w:type="dxa"/>
            <w:vAlign w:val="bottom"/>
          </w:tcPr>
          <w:p w14:paraId="44B9B023" w14:textId="77777777" w:rsidR="004063C3" w:rsidRPr="00B84A14" w:rsidRDefault="0047599F" w:rsidP="00362381">
            <w:r>
              <w:rPr>
                <w:rFonts w:hint="eastAsia"/>
              </w:rPr>
              <w:t>听力主题：圣诞节聚会</w:t>
            </w:r>
            <w:r>
              <w:rPr>
                <w:rFonts w:hint="eastAsia"/>
              </w:rPr>
              <w:t>/</w:t>
            </w:r>
            <w:r>
              <w:rPr>
                <w:rFonts w:hint="eastAsia"/>
              </w:rPr>
              <w:t>教学视频《</w:t>
            </w:r>
            <w:r>
              <w:rPr>
                <w:rFonts w:hint="eastAsia"/>
              </w:rPr>
              <w:t xml:space="preserve">Hallo </w:t>
            </w:r>
            <w:proofErr w:type="spellStart"/>
            <w:r>
              <w:rPr>
                <w:rFonts w:hint="eastAsia"/>
              </w:rPr>
              <w:t>aus</w:t>
            </w:r>
            <w:proofErr w:type="spellEnd"/>
            <w:r>
              <w:rPr>
                <w:rFonts w:hint="eastAsia"/>
              </w:rPr>
              <w:t xml:space="preserve"> Berlin8</w:t>
            </w:r>
            <w:r>
              <w:rPr>
                <w:rFonts w:hint="eastAsia"/>
              </w:rPr>
              <w:t>》：节庆</w:t>
            </w:r>
            <w:r>
              <w:rPr>
                <w:rFonts w:hint="eastAsia"/>
              </w:rPr>
              <w:t>/</w:t>
            </w:r>
            <w:r>
              <w:rPr>
                <w:rFonts w:hint="eastAsia"/>
              </w:rPr>
              <w:t>口语练习：圣诞节庆祝场景对话</w:t>
            </w:r>
          </w:p>
        </w:tc>
        <w:tc>
          <w:tcPr>
            <w:tcW w:w="2700" w:type="dxa"/>
            <w:vAlign w:val="bottom"/>
          </w:tcPr>
          <w:p w14:paraId="22A6F5E6" w14:textId="77777777" w:rsidR="004063C3" w:rsidRPr="0047599F" w:rsidRDefault="0047599F" w:rsidP="00362381">
            <w:pPr>
              <w:snapToGrid w:val="0"/>
              <w:spacing w:beforeLines="25" w:before="78"/>
              <w:rPr>
                <w:rFonts w:ascii="宋体" w:hAnsi="宋体"/>
                <w:szCs w:val="21"/>
              </w:rPr>
            </w:pPr>
            <w:r>
              <w:rPr>
                <w:rFonts w:ascii="宋体" w:hAnsi="宋体" w:hint="eastAsia"/>
                <w:szCs w:val="21"/>
              </w:rPr>
              <w:t>了解关于圣诞节及其它重要节日的词汇/根据视频内容</w:t>
            </w:r>
            <w:r w:rsidR="002D7CA2">
              <w:rPr>
                <w:rFonts w:ascii="宋体" w:hAnsi="宋体" w:hint="eastAsia"/>
                <w:szCs w:val="21"/>
              </w:rPr>
              <w:t>用德语</w:t>
            </w:r>
            <w:r>
              <w:rPr>
                <w:rFonts w:ascii="宋体" w:hAnsi="宋体" w:hint="eastAsia"/>
                <w:szCs w:val="21"/>
              </w:rPr>
              <w:t>作圣诞节庆祝场景对话</w:t>
            </w:r>
          </w:p>
        </w:tc>
        <w:tc>
          <w:tcPr>
            <w:tcW w:w="1155" w:type="dxa"/>
            <w:vAlign w:val="bottom"/>
          </w:tcPr>
          <w:p w14:paraId="7A344175" w14:textId="77777777" w:rsidR="004063C3" w:rsidRPr="00B84A1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437AF980" w14:textId="77777777" w:rsidTr="00362381">
        <w:tc>
          <w:tcPr>
            <w:tcW w:w="648" w:type="dxa"/>
          </w:tcPr>
          <w:p w14:paraId="01EF53E4" w14:textId="77777777" w:rsidR="004063C3" w:rsidRPr="00B84A14" w:rsidRDefault="004063C3" w:rsidP="00362381">
            <w:pPr>
              <w:snapToGrid w:val="0"/>
              <w:spacing w:beforeLines="25" w:before="78"/>
              <w:ind w:firstLineChars="50" w:firstLine="105"/>
              <w:jc w:val="center"/>
              <w:rPr>
                <w:szCs w:val="21"/>
              </w:rPr>
            </w:pPr>
            <w:r w:rsidRPr="00B84A14">
              <w:rPr>
                <w:rFonts w:hint="eastAsia"/>
                <w:szCs w:val="21"/>
              </w:rPr>
              <w:t>6</w:t>
            </w:r>
          </w:p>
        </w:tc>
        <w:tc>
          <w:tcPr>
            <w:tcW w:w="4500" w:type="dxa"/>
            <w:vAlign w:val="bottom"/>
          </w:tcPr>
          <w:p w14:paraId="5571F1BF" w14:textId="77777777" w:rsidR="004063C3" w:rsidRPr="00B84A14" w:rsidRDefault="002D7CA2" w:rsidP="00362381">
            <w:r>
              <w:rPr>
                <w:rFonts w:hint="eastAsia"/>
              </w:rPr>
              <w:t>听力主题：春节</w:t>
            </w:r>
            <w:r>
              <w:rPr>
                <w:rFonts w:hint="eastAsia"/>
              </w:rPr>
              <w:t>/</w:t>
            </w:r>
            <w:r>
              <w:rPr>
                <w:rFonts w:hint="eastAsia"/>
              </w:rPr>
              <w:t>口语练习：小组讨论“过春节”</w:t>
            </w:r>
          </w:p>
        </w:tc>
        <w:tc>
          <w:tcPr>
            <w:tcW w:w="2700" w:type="dxa"/>
            <w:vAlign w:val="bottom"/>
          </w:tcPr>
          <w:p w14:paraId="0F5414C4" w14:textId="77777777" w:rsidR="004063C3" w:rsidRPr="00B84A14" w:rsidRDefault="002D7CA2" w:rsidP="00362381">
            <w:pPr>
              <w:snapToGrid w:val="0"/>
              <w:spacing w:beforeLines="25" w:before="78"/>
              <w:rPr>
                <w:rFonts w:ascii="宋体" w:hAnsi="宋体"/>
                <w:szCs w:val="21"/>
              </w:rPr>
            </w:pPr>
            <w:r>
              <w:rPr>
                <w:rFonts w:ascii="宋体" w:hAnsi="宋体" w:hint="eastAsia"/>
                <w:szCs w:val="21"/>
              </w:rPr>
              <w:t>听取长对话中关于春节的关键信息/在小组中用德语讨论春节庆祝习俗</w:t>
            </w:r>
          </w:p>
        </w:tc>
        <w:tc>
          <w:tcPr>
            <w:tcW w:w="1155" w:type="dxa"/>
            <w:vAlign w:val="bottom"/>
          </w:tcPr>
          <w:p w14:paraId="27AD6EA8" w14:textId="77777777" w:rsidR="004063C3" w:rsidRPr="007D7AD9"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6C8410A9" w14:textId="77777777" w:rsidTr="00362381">
        <w:tc>
          <w:tcPr>
            <w:tcW w:w="648" w:type="dxa"/>
          </w:tcPr>
          <w:p w14:paraId="5FC26E80" w14:textId="77777777" w:rsidR="004063C3" w:rsidRPr="00B84A14" w:rsidRDefault="004063C3" w:rsidP="00362381">
            <w:pPr>
              <w:snapToGrid w:val="0"/>
              <w:spacing w:beforeLines="25" w:before="78"/>
              <w:ind w:firstLineChars="50" w:firstLine="105"/>
              <w:jc w:val="center"/>
              <w:rPr>
                <w:szCs w:val="21"/>
              </w:rPr>
            </w:pPr>
            <w:r>
              <w:rPr>
                <w:rFonts w:hint="eastAsia"/>
                <w:szCs w:val="21"/>
              </w:rPr>
              <w:t>7</w:t>
            </w:r>
          </w:p>
        </w:tc>
        <w:tc>
          <w:tcPr>
            <w:tcW w:w="4500" w:type="dxa"/>
            <w:vAlign w:val="bottom"/>
          </w:tcPr>
          <w:p w14:paraId="41161DE2" w14:textId="77777777" w:rsidR="004063C3" w:rsidRPr="00B84A14" w:rsidRDefault="002D7CA2" w:rsidP="00362381">
            <w:r>
              <w:rPr>
                <w:rFonts w:hint="eastAsia"/>
              </w:rPr>
              <w:t>听力主题：询问路线</w:t>
            </w:r>
            <w:r>
              <w:rPr>
                <w:rFonts w:hint="eastAsia"/>
              </w:rPr>
              <w:t>/</w:t>
            </w:r>
            <w:r>
              <w:rPr>
                <w:rFonts w:hint="eastAsia"/>
              </w:rPr>
              <w:t>口语练习：询问路线并描述</w:t>
            </w:r>
          </w:p>
        </w:tc>
        <w:tc>
          <w:tcPr>
            <w:tcW w:w="2700" w:type="dxa"/>
            <w:vAlign w:val="bottom"/>
          </w:tcPr>
          <w:p w14:paraId="08854AD6" w14:textId="77777777" w:rsidR="004063C3" w:rsidRPr="002D7CA2" w:rsidRDefault="002D7CA2" w:rsidP="00362381">
            <w:pPr>
              <w:snapToGrid w:val="0"/>
              <w:spacing w:beforeLines="25" w:before="78"/>
              <w:rPr>
                <w:rFonts w:ascii="宋体" w:hAnsi="宋体"/>
                <w:szCs w:val="21"/>
              </w:rPr>
            </w:pPr>
            <w:r>
              <w:rPr>
                <w:rFonts w:ascii="宋体" w:hAnsi="宋体" w:hint="eastAsia"/>
                <w:szCs w:val="21"/>
              </w:rPr>
              <w:t>听取长对话中的地名、路线/用德语问路并描述路线</w:t>
            </w:r>
          </w:p>
        </w:tc>
        <w:tc>
          <w:tcPr>
            <w:tcW w:w="1155" w:type="dxa"/>
            <w:vAlign w:val="bottom"/>
          </w:tcPr>
          <w:p w14:paraId="7C949E26" w14:textId="77777777" w:rsidR="004063C3" w:rsidRPr="00C13A2D"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7B6B3198" w14:textId="77777777" w:rsidTr="00362381">
        <w:tc>
          <w:tcPr>
            <w:tcW w:w="648" w:type="dxa"/>
          </w:tcPr>
          <w:p w14:paraId="21802326" w14:textId="77777777" w:rsidR="004063C3" w:rsidRDefault="004063C3" w:rsidP="00362381">
            <w:pPr>
              <w:snapToGrid w:val="0"/>
              <w:spacing w:beforeLines="25" w:before="78"/>
              <w:ind w:firstLineChars="50" w:firstLine="105"/>
              <w:jc w:val="center"/>
              <w:rPr>
                <w:szCs w:val="21"/>
              </w:rPr>
            </w:pPr>
            <w:r>
              <w:rPr>
                <w:rFonts w:hint="eastAsia"/>
                <w:szCs w:val="21"/>
              </w:rPr>
              <w:t>8</w:t>
            </w:r>
          </w:p>
        </w:tc>
        <w:tc>
          <w:tcPr>
            <w:tcW w:w="4500" w:type="dxa"/>
            <w:vAlign w:val="bottom"/>
          </w:tcPr>
          <w:p w14:paraId="4BD1371B" w14:textId="77777777" w:rsidR="004063C3" w:rsidRPr="00B84A14" w:rsidRDefault="003A7972" w:rsidP="00362381">
            <w:r>
              <w:rPr>
                <w:rFonts w:hint="eastAsia"/>
              </w:rPr>
              <w:t>听力主题：看病</w:t>
            </w:r>
            <w:r>
              <w:rPr>
                <w:rFonts w:hint="eastAsia"/>
              </w:rPr>
              <w:t>/</w:t>
            </w:r>
            <w:r>
              <w:rPr>
                <w:rFonts w:hint="eastAsia"/>
              </w:rPr>
              <w:t>口语练习：“看病”场景表演</w:t>
            </w:r>
          </w:p>
        </w:tc>
        <w:tc>
          <w:tcPr>
            <w:tcW w:w="2700" w:type="dxa"/>
            <w:vAlign w:val="bottom"/>
          </w:tcPr>
          <w:p w14:paraId="343BD988" w14:textId="77777777" w:rsidR="004063C3" w:rsidRPr="003A7972" w:rsidRDefault="003A7972" w:rsidP="00362381">
            <w:pPr>
              <w:snapToGrid w:val="0"/>
              <w:spacing w:beforeLines="25" w:before="78"/>
              <w:rPr>
                <w:rFonts w:ascii="宋体" w:hAnsi="宋体"/>
                <w:szCs w:val="21"/>
              </w:rPr>
            </w:pPr>
            <w:r>
              <w:rPr>
                <w:rFonts w:ascii="宋体" w:hAnsi="宋体" w:hint="eastAsia"/>
                <w:szCs w:val="21"/>
              </w:rPr>
              <w:t>听取长对话中病人的病症及医生的处理方式/分角色用德语表演“看病”场景</w:t>
            </w:r>
          </w:p>
        </w:tc>
        <w:tc>
          <w:tcPr>
            <w:tcW w:w="1155" w:type="dxa"/>
            <w:vAlign w:val="bottom"/>
          </w:tcPr>
          <w:p w14:paraId="7714FE42" w14:textId="77777777" w:rsidR="004063C3" w:rsidRPr="00E02ED7"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3BE9A845" w14:textId="77777777" w:rsidTr="00362381">
        <w:tc>
          <w:tcPr>
            <w:tcW w:w="648" w:type="dxa"/>
          </w:tcPr>
          <w:p w14:paraId="5A5A8BBA" w14:textId="77777777" w:rsidR="004063C3" w:rsidRDefault="004063C3" w:rsidP="00362381">
            <w:pPr>
              <w:snapToGrid w:val="0"/>
              <w:spacing w:beforeLines="25" w:before="78"/>
              <w:ind w:firstLineChars="50" w:firstLine="105"/>
              <w:jc w:val="center"/>
              <w:rPr>
                <w:szCs w:val="21"/>
              </w:rPr>
            </w:pPr>
            <w:r>
              <w:rPr>
                <w:rFonts w:hint="eastAsia"/>
                <w:szCs w:val="21"/>
              </w:rPr>
              <w:t>9</w:t>
            </w:r>
          </w:p>
        </w:tc>
        <w:tc>
          <w:tcPr>
            <w:tcW w:w="4500" w:type="dxa"/>
            <w:vAlign w:val="bottom"/>
          </w:tcPr>
          <w:p w14:paraId="5EAF53FB" w14:textId="77777777" w:rsidR="004063C3" w:rsidRDefault="003A7972" w:rsidP="00362381">
            <w:r>
              <w:rPr>
                <w:rFonts w:hint="eastAsia"/>
              </w:rPr>
              <w:t>期中考试：口试</w:t>
            </w:r>
          </w:p>
        </w:tc>
        <w:tc>
          <w:tcPr>
            <w:tcW w:w="2700" w:type="dxa"/>
            <w:vAlign w:val="bottom"/>
          </w:tcPr>
          <w:p w14:paraId="0735B63A" w14:textId="77777777" w:rsidR="004063C3" w:rsidRDefault="004063C3" w:rsidP="00362381">
            <w:pPr>
              <w:snapToGrid w:val="0"/>
              <w:spacing w:beforeLines="25" w:before="78"/>
              <w:rPr>
                <w:rFonts w:ascii="宋体" w:hAnsi="宋体"/>
                <w:szCs w:val="21"/>
              </w:rPr>
            </w:pPr>
          </w:p>
        </w:tc>
        <w:tc>
          <w:tcPr>
            <w:tcW w:w="1155" w:type="dxa"/>
            <w:vAlign w:val="bottom"/>
          </w:tcPr>
          <w:p w14:paraId="329C9415" w14:textId="77777777" w:rsidR="004063C3"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2AE12C10" w14:textId="77777777" w:rsidTr="00362381">
        <w:tc>
          <w:tcPr>
            <w:tcW w:w="648" w:type="dxa"/>
          </w:tcPr>
          <w:p w14:paraId="0DE93337" w14:textId="77777777" w:rsidR="004063C3" w:rsidRDefault="004063C3" w:rsidP="00362381">
            <w:pPr>
              <w:snapToGrid w:val="0"/>
              <w:spacing w:beforeLines="25" w:before="78"/>
              <w:ind w:firstLineChars="50" w:firstLine="105"/>
              <w:jc w:val="center"/>
              <w:rPr>
                <w:szCs w:val="21"/>
              </w:rPr>
            </w:pPr>
            <w:r>
              <w:rPr>
                <w:rFonts w:hint="eastAsia"/>
                <w:szCs w:val="21"/>
              </w:rPr>
              <w:lastRenderedPageBreak/>
              <w:t>10</w:t>
            </w:r>
          </w:p>
        </w:tc>
        <w:tc>
          <w:tcPr>
            <w:tcW w:w="4500" w:type="dxa"/>
            <w:vAlign w:val="bottom"/>
          </w:tcPr>
          <w:p w14:paraId="465E77C8" w14:textId="77777777" w:rsidR="004063C3" w:rsidRPr="00B84A14" w:rsidRDefault="00C009DA" w:rsidP="00362381">
            <w:r>
              <w:rPr>
                <w:rFonts w:hint="eastAsia"/>
              </w:rPr>
              <w:t>听力主题：误会</w:t>
            </w:r>
            <w:r>
              <w:rPr>
                <w:rFonts w:hint="eastAsia"/>
              </w:rPr>
              <w:t>/</w:t>
            </w:r>
            <w:r>
              <w:rPr>
                <w:rFonts w:hint="eastAsia"/>
              </w:rPr>
              <w:t>教学视频：</w:t>
            </w:r>
            <w:r w:rsidRPr="00C009DA">
              <w:rPr>
                <w:rFonts w:hint="eastAsia"/>
              </w:rPr>
              <w:t>《</w:t>
            </w:r>
            <w:proofErr w:type="spellStart"/>
            <w:r w:rsidRPr="00C009DA">
              <w:rPr>
                <w:rFonts w:hint="eastAsia"/>
              </w:rPr>
              <w:t>Jojo</w:t>
            </w:r>
            <w:proofErr w:type="spellEnd"/>
            <w:r w:rsidRPr="00C009DA">
              <w:rPr>
                <w:rFonts w:hint="eastAsia"/>
              </w:rPr>
              <w:t xml:space="preserve"> </w:t>
            </w:r>
            <w:proofErr w:type="spellStart"/>
            <w:r w:rsidRPr="00C009DA">
              <w:rPr>
                <w:rFonts w:hint="eastAsia"/>
              </w:rPr>
              <w:t>sucht</w:t>
            </w:r>
            <w:proofErr w:type="spellEnd"/>
            <w:r w:rsidRPr="00C009DA">
              <w:rPr>
                <w:rFonts w:hint="eastAsia"/>
              </w:rPr>
              <w:t xml:space="preserve"> das </w:t>
            </w:r>
            <w:proofErr w:type="spellStart"/>
            <w:r w:rsidRPr="00C009DA">
              <w:rPr>
                <w:rFonts w:hint="eastAsia"/>
              </w:rPr>
              <w:t>Gl</w:t>
            </w:r>
            <w:proofErr w:type="spellEnd"/>
            <w:r w:rsidRPr="00C009DA">
              <w:rPr>
                <w:rFonts w:hint="eastAsia"/>
              </w:rPr>
              <w:t>ü</w:t>
            </w:r>
            <w:r w:rsidRPr="00C009DA">
              <w:rPr>
                <w:rFonts w:hint="eastAsia"/>
              </w:rPr>
              <w:t>ck</w:t>
            </w:r>
            <w:r>
              <w:rPr>
                <w:rFonts w:hint="eastAsia"/>
              </w:rPr>
              <w:t>3</w:t>
            </w:r>
            <w:r w:rsidRPr="00C009DA">
              <w:rPr>
                <w:rFonts w:hint="eastAsia"/>
              </w:rPr>
              <w:t>》</w:t>
            </w:r>
            <w:r>
              <w:rPr>
                <w:rFonts w:hint="eastAsia"/>
              </w:rPr>
              <w:t>/</w:t>
            </w:r>
            <w:r>
              <w:rPr>
                <w:rFonts w:hint="eastAsia"/>
              </w:rPr>
              <w:t>口语练习：误会</w:t>
            </w:r>
          </w:p>
        </w:tc>
        <w:tc>
          <w:tcPr>
            <w:tcW w:w="2700" w:type="dxa"/>
            <w:vAlign w:val="bottom"/>
          </w:tcPr>
          <w:p w14:paraId="31261357" w14:textId="77777777" w:rsidR="004063C3" w:rsidRPr="00B84A14" w:rsidRDefault="00C009DA" w:rsidP="00362381">
            <w:pPr>
              <w:snapToGrid w:val="0"/>
              <w:spacing w:beforeLines="25" w:before="78"/>
              <w:rPr>
                <w:rFonts w:ascii="宋体" w:hAnsi="宋体"/>
                <w:szCs w:val="21"/>
              </w:rPr>
            </w:pPr>
            <w:r>
              <w:rPr>
                <w:rFonts w:ascii="宋体" w:hAnsi="宋体" w:hint="eastAsia"/>
                <w:szCs w:val="21"/>
              </w:rPr>
              <w:t>掌握关于“误会”的表达方式/模仿视频场景用德语表演误会及解决误会的对话</w:t>
            </w:r>
          </w:p>
        </w:tc>
        <w:tc>
          <w:tcPr>
            <w:tcW w:w="1155" w:type="dxa"/>
            <w:vAlign w:val="bottom"/>
          </w:tcPr>
          <w:p w14:paraId="1CC0C8B9" w14:textId="77777777" w:rsidR="004063C3" w:rsidRPr="00B84A1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158029D4" w14:textId="77777777" w:rsidTr="00362381">
        <w:tc>
          <w:tcPr>
            <w:tcW w:w="648" w:type="dxa"/>
          </w:tcPr>
          <w:p w14:paraId="1B6426E6" w14:textId="77777777" w:rsidR="004063C3" w:rsidRDefault="004063C3" w:rsidP="00362381">
            <w:pPr>
              <w:snapToGrid w:val="0"/>
              <w:spacing w:beforeLines="25" w:before="78"/>
              <w:ind w:firstLineChars="50" w:firstLine="105"/>
              <w:jc w:val="center"/>
              <w:rPr>
                <w:szCs w:val="21"/>
              </w:rPr>
            </w:pPr>
            <w:r>
              <w:rPr>
                <w:rFonts w:hint="eastAsia"/>
                <w:szCs w:val="21"/>
              </w:rPr>
              <w:t>11</w:t>
            </w:r>
          </w:p>
        </w:tc>
        <w:tc>
          <w:tcPr>
            <w:tcW w:w="4500" w:type="dxa"/>
            <w:vAlign w:val="bottom"/>
          </w:tcPr>
          <w:p w14:paraId="6C350B29" w14:textId="77777777" w:rsidR="004063C3" w:rsidRPr="00B84A14" w:rsidRDefault="00C009DA" w:rsidP="00362381">
            <w:r>
              <w:rPr>
                <w:rFonts w:hint="eastAsia"/>
              </w:rPr>
              <w:t>听力主题：在德国上大学</w:t>
            </w:r>
            <w:r>
              <w:rPr>
                <w:rFonts w:hint="eastAsia"/>
              </w:rPr>
              <w:t>/</w:t>
            </w:r>
            <w:r>
              <w:rPr>
                <w:rFonts w:hint="eastAsia"/>
              </w:rPr>
              <w:t>口语练习：咨询在德国上大学的相关信息</w:t>
            </w:r>
          </w:p>
        </w:tc>
        <w:tc>
          <w:tcPr>
            <w:tcW w:w="2700" w:type="dxa"/>
            <w:vAlign w:val="bottom"/>
          </w:tcPr>
          <w:p w14:paraId="49FA1A48" w14:textId="77777777" w:rsidR="004063C3" w:rsidRPr="00C009DA" w:rsidRDefault="00C009DA" w:rsidP="00362381">
            <w:pPr>
              <w:snapToGrid w:val="0"/>
              <w:spacing w:beforeLines="25" w:before="78"/>
              <w:rPr>
                <w:rFonts w:ascii="宋体" w:hAnsi="宋体"/>
                <w:szCs w:val="21"/>
              </w:rPr>
            </w:pPr>
            <w:r>
              <w:rPr>
                <w:rFonts w:ascii="宋体" w:hAnsi="宋体" w:hint="eastAsia"/>
                <w:szCs w:val="21"/>
              </w:rPr>
              <w:t>听取长对话中的关键信息/用德语咨询并解答在德国上大学的相关信息</w:t>
            </w:r>
          </w:p>
        </w:tc>
        <w:tc>
          <w:tcPr>
            <w:tcW w:w="1155" w:type="dxa"/>
            <w:vAlign w:val="bottom"/>
          </w:tcPr>
          <w:p w14:paraId="1ACF15B3" w14:textId="77777777" w:rsidR="004063C3" w:rsidRPr="00842540"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41135D88" w14:textId="77777777" w:rsidTr="00362381">
        <w:tc>
          <w:tcPr>
            <w:tcW w:w="648" w:type="dxa"/>
          </w:tcPr>
          <w:p w14:paraId="70D16D86" w14:textId="77777777" w:rsidR="004063C3" w:rsidRDefault="004063C3" w:rsidP="00362381">
            <w:pPr>
              <w:snapToGrid w:val="0"/>
              <w:spacing w:beforeLines="25" w:before="78"/>
              <w:ind w:firstLineChars="50" w:firstLine="105"/>
              <w:jc w:val="center"/>
              <w:rPr>
                <w:szCs w:val="21"/>
              </w:rPr>
            </w:pPr>
            <w:r>
              <w:rPr>
                <w:rFonts w:hint="eastAsia"/>
                <w:szCs w:val="21"/>
              </w:rPr>
              <w:t>12</w:t>
            </w:r>
          </w:p>
        </w:tc>
        <w:tc>
          <w:tcPr>
            <w:tcW w:w="4500" w:type="dxa"/>
            <w:vAlign w:val="bottom"/>
          </w:tcPr>
          <w:p w14:paraId="2D63A0C5" w14:textId="77777777" w:rsidR="004063C3" w:rsidRPr="00B84A14" w:rsidRDefault="00101BCD" w:rsidP="00362381">
            <w:r>
              <w:rPr>
                <w:rFonts w:hint="eastAsia"/>
              </w:rPr>
              <w:t>听力主题：德国人的生活方式</w:t>
            </w:r>
            <w:r>
              <w:rPr>
                <w:rFonts w:hint="eastAsia"/>
              </w:rPr>
              <w:t>/</w:t>
            </w:r>
            <w:r>
              <w:rPr>
                <w:rFonts w:hint="eastAsia"/>
              </w:rPr>
              <w:t>口语练习：小组讨论“生活方式”</w:t>
            </w:r>
          </w:p>
        </w:tc>
        <w:tc>
          <w:tcPr>
            <w:tcW w:w="2700" w:type="dxa"/>
            <w:vAlign w:val="bottom"/>
          </w:tcPr>
          <w:p w14:paraId="621B7F67" w14:textId="77777777" w:rsidR="004063C3" w:rsidRPr="00101BCD" w:rsidRDefault="00101BCD" w:rsidP="00362381">
            <w:pPr>
              <w:snapToGrid w:val="0"/>
              <w:spacing w:beforeLines="25" w:before="78"/>
              <w:rPr>
                <w:rFonts w:ascii="宋体" w:hAnsi="宋体"/>
                <w:szCs w:val="21"/>
              </w:rPr>
            </w:pPr>
            <w:r>
              <w:rPr>
                <w:rFonts w:ascii="宋体" w:hAnsi="宋体" w:hint="eastAsia"/>
                <w:szCs w:val="21"/>
              </w:rPr>
              <w:t>听取长对话中关于德国人生活方式的关键信息/在小组中用德语讨论</w:t>
            </w:r>
            <w:r w:rsidR="0054429F">
              <w:rPr>
                <w:rFonts w:ascii="宋体" w:hAnsi="宋体" w:hint="eastAsia"/>
                <w:szCs w:val="21"/>
              </w:rPr>
              <w:t>和交流</w:t>
            </w:r>
            <w:r>
              <w:rPr>
                <w:rFonts w:ascii="宋体" w:hAnsi="宋体" w:hint="eastAsia"/>
                <w:szCs w:val="21"/>
              </w:rPr>
              <w:t>自己喜欢的生活方式</w:t>
            </w:r>
          </w:p>
        </w:tc>
        <w:tc>
          <w:tcPr>
            <w:tcW w:w="1155" w:type="dxa"/>
            <w:vAlign w:val="bottom"/>
          </w:tcPr>
          <w:p w14:paraId="53F38A74" w14:textId="77777777" w:rsidR="004063C3" w:rsidRPr="00E21F4C"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3E82B8F0" w14:textId="77777777" w:rsidTr="00362381">
        <w:tc>
          <w:tcPr>
            <w:tcW w:w="648" w:type="dxa"/>
          </w:tcPr>
          <w:p w14:paraId="1EF7F8A2" w14:textId="77777777" w:rsidR="004063C3" w:rsidRDefault="004063C3" w:rsidP="00362381">
            <w:pPr>
              <w:snapToGrid w:val="0"/>
              <w:spacing w:beforeLines="25" w:before="78"/>
              <w:ind w:firstLineChars="50" w:firstLine="105"/>
              <w:jc w:val="center"/>
              <w:rPr>
                <w:szCs w:val="21"/>
              </w:rPr>
            </w:pPr>
            <w:r>
              <w:rPr>
                <w:rFonts w:hint="eastAsia"/>
                <w:szCs w:val="21"/>
              </w:rPr>
              <w:t>13</w:t>
            </w:r>
          </w:p>
        </w:tc>
        <w:tc>
          <w:tcPr>
            <w:tcW w:w="4500" w:type="dxa"/>
            <w:vAlign w:val="bottom"/>
          </w:tcPr>
          <w:p w14:paraId="2A0A2A9B" w14:textId="77777777" w:rsidR="004063C3" w:rsidRPr="00B84A14" w:rsidRDefault="0054429F" w:rsidP="00362381">
            <w:r>
              <w:rPr>
                <w:rFonts w:hint="eastAsia"/>
              </w:rPr>
              <w:t>听力主题：足球比赛解说</w:t>
            </w:r>
            <w:r>
              <w:rPr>
                <w:rFonts w:hint="eastAsia"/>
              </w:rPr>
              <w:t>/</w:t>
            </w:r>
            <w:r>
              <w:rPr>
                <w:rFonts w:hint="eastAsia"/>
              </w:rPr>
              <w:t>口语练习：讨论“体育运动”</w:t>
            </w:r>
          </w:p>
        </w:tc>
        <w:tc>
          <w:tcPr>
            <w:tcW w:w="2700" w:type="dxa"/>
            <w:vAlign w:val="bottom"/>
          </w:tcPr>
          <w:p w14:paraId="63114849" w14:textId="77777777" w:rsidR="004063C3" w:rsidRPr="0054429F" w:rsidRDefault="0054429F" w:rsidP="00362381">
            <w:pPr>
              <w:snapToGrid w:val="0"/>
              <w:spacing w:beforeLines="25" w:before="78"/>
              <w:rPr>
                <w:rFonts w:ascii="宋体" w:hAnsi="宋体"/>
                <w:szCs w:val="21"/>
              </w:rPr>
            </w:pPr>
            <w:r>
              <w:rPr>
                <w:rFonts w:ascii="宋体" w:hAnsi="宋体" w:hint="eastAsia"/>
                <w:szCs w:val="21"/>
              </w:rPr>
              <w:t>听取足球比赛解说中关于比分及比赛进程的关键信息/在小组中用德语讨论自己喜欢的体育运动</w:t>
            </w:r>
          </w:p>
        </w:tc>
        <w:tc>
          <w:tcPr>
            <w:tcW w:w="1155" w:type="dxa"/>
            <w:vAlign w:val="bottom"/>
          </w:tcPr>
          <w:p w14:paraId="290EF967" w14:textId="77777777" w:rsidR="004063C3" w:rsidRPr="00842540"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3E9E01C0" w14:textId="77777777" w:rsidTr="00362381">
        <w:tc>
          <w:tcPr>
            <w:tcW w:w="648" w:type="dxa"/>
          </w:tcPr>
          <w:p w14:paraId="37FDA4D5" w14:textId="77777777" w:rsidR="004063C3" w:rsidRDefault="004063C3" w:rsidP="00362381">
            <w:pPr>
              <w:snapToGrid w:val="0"/>
              <w:spacing w:beforeLines="25" w:before="78"/>
              <w:ind w:firstLineChars="50" w:firstLine="105"/>
              <w:jc w:val="center"/>
              <w:rPr>
                <w:szCs w:val="21"/>
              </w:rPr>
            </w:pPr>
            <w:r>
              <w:rPr>
                <w:rFonts w:hint="eastAsia"/>
                <w:szCs w:val="21"/>
              </w:rPr>
              <w:t>14</w:t>
            </w:r>
          </w:p>
        </w:tc>
        <w:tc>
          <w:tcPr>
            <w:tcW w:w="4500" w:type="dxa"/>
            <w:vAlign w:val="bottom"/>
          </w:tcPr>
          <w:p w14:paraId="18A94A76" w14:textId="77777777" w:rsidR="004063C3" w:rsidRPr="00B84A14" w:rsidRDefault="009E5D9E" w:rsidP="00362381">
            <w:r>
              <w:rPr>
                <w:rFonts w:hint="eastAsia"/>
              </w:rPr>
              <w:t>专题听说训练：教学视频《</w:t>
            </w:r>
            <w:r>
              <w:rPr>
                <w:rFonts w:hint="eastAsia"/>
              </w:rPr>
              <w:t>Susanne</w:t>
            </w:r>
            <w:r>
              <w:rPr>
                <w:rFonts w:hint="eastAsia"/>
              </w:rPr>
              <w:t>》</w:t>
            </w:r>
            <w:r>
              <w:rPr>
                <w:rFonts w:hint="eastAsia"/>
              </w:rPr>
              <w:t>1</w:t>
            </w:r>
            <w:r>
              <w:rPr>
                <w:rFonts w:hint="eastAsia"/>
              </w:rPr>
              <w:t>－</w:t>
            </w:r>
            <w:r>
              <w:rPr>
                <w:rFonts w:hint="eastAsia"/>
              </w:rPr>
              <w:t>5</w:t>
            </w:r>
          </w:p>
        </w:tc>
        <w:tc>
          <w:tcPr>
            <w:tcW w:w="2700" w:type="dxa"/>
            <w:vAlign w:val="bottom"/>
          </w:tcPr>
          <w:p w14:paraId="319A447E" w14:textId="77777777" w:rsidR="004063C3" w:rsidRPr="00B84A14" w:rsidRDefault="009E5D9E" w:rsidP="00362381">
            <w:pPr>
              <w:snapToGrid w:val="0"/>
              <w:spacing w:beforeLines="25" w:before="78"/>
              <w:rPr>
                <w:rFonts w:ascii="宋体" w:hAnsi="宋体"/>
                <w:szCs w:val="21"/>
              </w:rPr>
            </w:pPr>
            <w:r>
              <w:rPr>
                <w:rFonts w:ascii="宋体" w:hAnsi="宋体" w:hint="eastAsia"/>
                <w:szCs w:val="21"/>
              </w:rPr>
              <w:t>在没有字幕的情况</w:t>
            </w:r>
            <w:proofErr w:type="gramStart"/>
            <w:r>
              <w:rPr>
                <w:rFonts w:ascii="宋体" w:hAnsi="宋体" w:hint="eastAsia"/>
                <w:szCs w:val="21"/>
              </w:rPr>
              <w:t>下理解</w:t>
            </w:r>
            <w:proofErr w:type="gramEnd"/>
            <w:r>
              <w:rPr>
                <w:rFonts w:ascii="宋体" w:hAnsi="宋体" w:hint="eastAsia"/>
                <w:szCs w:val="21"/>
              </w:rPr>
              <w:t>视频的主要内容并用德语复述</w:t>
            </w:r>
          </w:p>
        </w:tc>
        <w:tc>
          <w:tcPr>
            <w:tcW w:w="1155" w:type="dxa"/>
            <w:vAlign w:val="bottom"/>
          </w:tcPr>
          <w:p w14:paraId="06427563" w14:textId="77777777" w:rsidR="004063C3" w:rsidRPr="005236D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60CE4A8B" w14:textId="77777777" w:rsidTr="00362381">
        <w:tc>
          <w:tcPr>
            <w:tcW w:w="648" w:type="dxa"/>
          </w:tcPr>
          <w:p w14:paraId="4EB5F1B9" w14:textId="77777777" w:rsidR="004063C3" w:rsidRDefault="004063C3" w:rsidP="00362381">
            <w:pPr>
              <w:snapToGrid w:val="0"/>
              <w:spacing w:beforeLines="25" w:before="78"/>
              <w:ind w:firstLineChars="50" w:firstLine="105"/>
              <w:jc w:val="center"/>
              <w:rPr>
                <w:szCs w:val="21"/>
              </w:rPr>
            </w:pPr>
            <w:r>
              <w:rPr>
                <w:rFonts w:hint="eastAsia"/>
                <w:szCs w:val="21"/>
              </w:rPr>
              <w:t>15</w:t>
            </w:r>
          </w:p>
        </w:tc>
        <w:tc>
          <w:tcPr>
            <w:tcW w:w="4500" w:type="dxa"/>
            <w:vAlign w:val="bottom"/>
          </w:tcPr>
          <w:p w14:paraId="35073148" w14:textId="77777777" w:rsidR="004063C3" w:rsidRPr="00B84A14" w:rsidRDefault="009E5D9E" w:rsidP="00362381">
            <w:r>
              <w:rPr>
                <w:rFonts w:hint="eastAsia"/>
              </w:rPr>
              <w:t>专题听说训练：教学视频《</w:t>
            </w:r>
            <w:r>
              <w:rPr>
                <w:rFonts w:hint="eastAsia"/>
              </w:rPr>
              <w:t>Susanne</w:t>
            </w:r>
            <w:r>
              <w:rPr>
                <w:rFonts w:hint="eastAsia"/>
              </w:rPr>
              <w:t>》</w:t>
            </w:r>
            <w:r w:rsidR="00D20C31">
              <w:rPr>
                <w:rFonts w:hint="eastAsia"/>
              </w:rPr>
              <w:t>6</w:t>
            </w:r>
            <w:r>
              <w:rPr>
                <w:rFonts w:hint="eastAsia"/>
              </w:rPr>
              <w:t>－</w:t>
            </w:r>
            <w:r>
              <w:rPr>
                <w:rFonts w:hint="eastAsia"/>
              </w:rPr>
              <w:t>10</w:t>
            </w:r>
          </w:p>
        </w:tc>
        <w:tc>
          <w:tcPr>
            <w:tcW w:w="2700" w:type="dxa"/>
            <w:vAlign w:val="bottom"/>
          </w:tcPr>
          <w:p w14:paraId="6FFA6049" w14:textId="77777777" w:rsidR="004063C3" w:rsidRPr="00B571AD" w:rsidRDefault="009E5D9E" w:rsidP="00362381">
            <w:pPr>
              <w:snapToGrid w:val="0"/>
              <w:spacing w:beforeLines="25" w:before="78"/>
              <w:rPr>
                <w:rFonts w:ascii="宋体" w:hAnsi="宋体"/>
                <w:szCs w:val="21"/>
              </w:rPr>
            </w:pPr>
            <w:r w:rsidRPr="009E5D9E">
              <w:rPr>
                <w:rFonts w:ascii="宋体" w:hAnsi="宋体" w:hint="eastAsia"/>
                <w:szCs w:val="21"/>
              </w:rPr>
              <w:t>在没有字幕的情况</w:t>
            </w:r>
            <w:proofErr w:type="gramStart"/>
            <w:r w:rsidRPr="009E5D9E">
              <w:rPr>
                <w:rFonts w:ascii="宋体" w:hAnsi="宋体" w:hint="eastAsia"/>
                <w:szCs w:val="21"/>
              </w:rPr>
              <w:t>下理解</w:t>
            </w:r>
            <w:proofErr w:type="gramEnd"/>
            <w:r w:rsidRPr="009E5D9E">
              <w:rPr>
                <w:rFonts w:ascii="宋体" w:hAnsi="宋体" w:hint="eastAsia"/>
                <w:szCs w:val="21"/>
              </w:rPr>
              <w:t>视频的主要内容并用德语复述</w:t>
            </w:r>
          </w:p>
        </w:tc>
        <w:tc>
          <w:tcPr>
            <w:tcW w:w="1155" w:type="dxa"/>
            <w:vAlign w:val="bottom"/>
          </w:tcPr>
          <w:p w14:paraId="734CB525" w14:textId="77777777" w:rsidR="004063C3" w:rsidRPr="00B571AD"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r w:rsidR="004063C3" w:rsidRPr="00B84A14" w14:paraId="153C7B9F" w14:textId="77777777" w:rsidTr="00362381">
        <w:tc>
          <w:tcPr>
            <w:tcW w:w="648" w:type="dxa"/>
          </w:tcPr>
          <w:p w14:paraId="650EAB4F" w14:textId="77777777" w:rsidR="004063C3" w:rsidRDefault="004063C3" w:rsidP="00362381">
            <w:pPr>
              <w:snapToGrid w:val="0"/>
              <w:spacing w:beforeLines="25" w:before="78"/>
              <w:ind w:firstLineChars="50" w:firstLine="105"/>
              <w:jc w:val="center"/>
              <w:rPr>
                <w:szCs w:val="21"/>
              </w:rPr>
            </w:pPr>
            <w:r>
              <w:rPr>
                <w:rFonts w:hint="eastAsia"/>
                <w:szCs w:val="21"/>
              </w:rPr>
              <w:t>16</w:t>
            </w:r>
          </w:p>
        </w:tc>
        <w:tc>
          <w:tcPr>
            <w:tcW w:w="4500" w:type="dxa"/>
            <w:vAlign w:val="bottom"/>
          </w:tcPr>
          <w:p w14:paraId="7ECED65A" w14:textId="77777777" w:rsidR="004063C3" w:rsidRPr="00B84A14" w:rsidRDefault="00D250EE" w:rsidP="00362381">
            <w:r>
              <w:rPr>
                <w:rFonts w:hint="eastAsia"/>
              </w:rPr>
              <w:t>期末复习</w:t>
            </w:r>
            <w:r>
              <w:rPr>
                <w:rFonts w:hint="eastAsia"/>
              </w:rPr>
              <w:t>/</w:t>
            </w:r>
            <w:r>
              <w:rPr>
                <w:rFonts w:hint="eastAsia"/>
              </w:rPr>
              <w:t>准备口试题目</w:t>
            </w:r>
          </w:p>
        </w:tc>
        <w:tc>
          <w:tcPr>
            <w:tcW w:w="2700" w:type="dxa"/>
            <w:vAlign w:val="bottom"/>
          </w:tcPr>
          <w:p w14:paraId="60024709" w14:textId="77777777" w:rsidR="004063C3" w:rsidRPr="00B84A14" w:rsidRDefault="004063C3" w:rsidP="00362381">
            <w:pPr>
              <w:snapToGrid w:val="0"/>
              <w:spacing w:beforeLines="25" w:before="78"/>
              <w:rPr>
                <w:rFonts w:ascii="宋体" w:hAnsi="宋体"/>
                <w:szCs w:val="21"/>
              </w:rPr>
            </w:pPr>
          </w:p>
        </w:tc>
        <w:tc>
          <w:tcPr>
            <w:tcW w:w="1155" w:type="dxa"/>
            <w:vAlign w:val="bottom"/>
          </w:tcPr>
          <w:p w14:paraId="526C065A" w14:textId="77777777" w:rsidR="004063C3" w:rsidRPr="00B84A14" w:rsidRDefault="004063C3" w:rsidP="00362381">
            <w:pPr>
              <w:snapToGrid w:val="0"/>
              <w:spacing w:beforeLines="25" w:before="78"/>
              <w:ind w:firstLineChars="50" w:firstLine="105"/>
              <w:rPr>
                <w:rFonts w:ascii="宋体" w:hAnsi="宋体"/>
                <w:szCs w:val="21"/>
              </w:rPr>
            </w:pPr>
            <w:r>
              <w:rPr>
                <w:rFonts w:ascii="宋体" w:hAnsi="宋体" w:hint="eastAsia"/>
                <w:szCs w:val="21"/>
              </w:rPr>
              <w:t>2</w:t>
            </w:r>
          </w:p>
        </w:tc>
      </w:tr>
    </w:tbl>
    <w:p w14:paraId="4C5F3CD5" w14:textId="77777777" w:rsidR="00D20C31" w:rsidRDefault="00D20C31" w:rsidP="004063C3">
      <w:pPr>
        <w:snapToGrid w:val="0"/>
        <w:spacing w:beforeLines="50" w:before="156" w:line="360" w:lineRule="auto"/>
        <w:rPr>
          <w:rFonts w:ascii="黑体" w:eastAsia="黑体" w:hAnsi="宋体"/>
          <w:sz w:val="28"/>
          <w:szCs w:val="28"/>
        </w:rPr>
      </w:pPr>
    </w:p>
    <w:p w14:paraId="7CAD8873" w14:textId="77777777" w:rsidR="004063C3" w:rsidRPr="00B84A14" w:rsidRDefault="004063C3" w:rsidP="004063C3">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四、主要教学方法与手段</w:t>
      </w:r>
    </w:p>
    <w:p w14:paraId="28589226" w14:textId="77777777" w:rsidR="004063C3" w:rsidRPr="00B84A14" w:rsidRDefault="004063C3" w:rsidP="004063C3">
      <w:pPr>
        <w:spacing w:line="360" w:lineRule="auto"/>
        <w:ind w:firstLineChars="200" w:firstLine="420"/>
      </w:pPr>
      <w:r>
        <w:rPr>
          <w:rFonts w:hint="eastAsia"/>
        </w:rPr>
        <w:t>该课程主要采用互动式教学方法，包括课堂上的师生互动、同学分小组互动及课后的网络教学平台（</w:t>
      </w:r>
      <w:proofErr w:type="gramStart"/>
      <w:r>
        <w:rPr>
          <w:rFonts w:hint="eastAsia"/>
        </w:rPr>
        <w:t>微博视听</w:t>
      </w:r>
      <w:proofErr w:type="gramEnd"/>
      <w:r>
        <w:rPr>
          <w:rFonts w:hint="eastAsia"/>
        </w:rPr>
        <w:t>说平台）互动三个部分。</w:t>
      </w:r>
      <w:r w:rsidRPr="00744E83">
        <w:rPr>
          <w:rFonts w:hint="eastAsia"/>
        </w:rPr>
        <w:t>采取多种方式鼓励学生开口说德语，如双人对话、小组分角色表演、叙述听力课文等</w:t>
      </w:r>
      <w:r w:rsidR="00F54849">
        <w:rPr>
          <w:rFonts w:hint="eastAsia"/>
        </w:rPr>
        <w:t>。</w:t>
      </w:r>
    </w:p>
    <w:p w14:paraId="68EB84B5" w14:textId="77777777" w:rsidR="004063C3" w:rsidRDefault="004063C3" w:rsidP="004063C3">
      <w:pPr>
        <w:snapToGrid w:val="0"/>
        <w:spacing w:beforeLines="50" w:before="156" w:line="360" w:lineRule="auto"/>
        <w:rPr>
          <w:rFonts w:ascii="黑体" w:eastAsia="黑体" w:hAnsi="宋体"/>
          <w:sz w:val="28"/>
          <w:szCs w:val="28"/>
        </w:rPr>
      </w:pPr>
      <w:r w:rsidRPr="00B84A14">
        <w:rPr>
          <w:rFonts w:ascii="黑体" w:eastAsia="黑体" w:hAnsi="宋体" w:hint="eastAsia"/>
          <w:sz w:val="28"/>
          <w:szCs w:val="28"/>
        </w:rPr>
        <w:t>五、课程考核和成绩评定</w:t>
      </w:r>
    </w:p>
    <w:p w14:paraId="2E4F09D8" w14:textId="78449AAF" w:rsidR="004063C3" w:rsidRPr="00744E83" w:rsidRDefault="004063C3" w:rsidP="004063C3">
      <w:pPr>
        <w:snapToGrid w:val="0"/>
        <w:spacing w:beforeLines="50" w:before="156" w:line="360" w:lineRule="auto"/>
        <w:rPr>
          <w:rFonts w:asciiTheme="minorEastAsia" w:eastAsiaTheme="minorEastAsia" w:hAnsiTheme="minorEastAsia"/>
          <w:szCs w:val="21"/>
        </w:rPr>
      </w:pPr>
      <w:r>
        <w:rPr>
          <w:rFonts w:ascii="黑体" w:eastAsia="黑体" w:hAnsi="宋体" w:hint="eastAsia"/>
          <w:sz w:val="28"/>
          <w:szCs w:val="28"/>
        </w:rPr>
        <w:tab/>
      </w:r>
      <w:r>
        <w:rPr>
          <w:rFonts w:asciiTheme="minorEastAsia" w:eastAsiaTheme="minorEastAsia" w:hAnsiTheme="minorEastAsia" w:hint="eastAsia"/>
          <w:szCs w:val="21"/>
        </w:rPr>
        <w:t>该课程期末考试采用笔试（听力）与口试结合的考核方式，笔试部分占期末成绩的百分之六十，口试成绩占期末成绩的百分之四十。该课程在学期中设定一次期中考试（口试）并将学生的考勤、课堂参与情况及作业情况计入平时成绩。学生的综合成绩评定为：期末考试成绩（70％）＋</w:t>
      </w:r>
      <w:r w:rsidRPr="00696D1E">
        <w:rPr>
          <w:rFonts w:asciiTheme="minorEastAsia" w:eastAsiaTheme="minorEastAsia" w:hAnsiTheme="minorEastAsia" w:hint="eastAsia"/>
          <w:szCs w:val="21"/>
        </w:rPr>
        <w:t>平时成绩（</w:t>
      </w:r>
      <w:r w:rsidR="007812A4" w:rsidRPr="00696D1E">
        <w:rPr>
          <w:rFonts w:asciiTheme="minorEastAsia" w:eastAsiaTheme="minorEastAsia" w:hAnsiTheme="minorEastAsia" w:hint="eastAsia"/>
          <w:szCs w:val="21"/>
        </w:rPr>
        <w:t>3</w:t>
      </w:r>
      <w:r w:rsidRPr="00696D1E">
        <w:rPr>
          <w:rFonts w:asciiTheme="minorEastAsia" w:eastAsiaTheme="minorEastAsia" w:hAnsiTheme="minorEastAsia" w:hint="eastAsia"/>
          <w:szCs w:val="21"/>
        </w:rPr>
        <w:t>0％）</w:t>
      </w:r>
    </w:p>
    <w:p w14:paraId="29396123" w14:textId="77777777" w:rsidR="004063C3" w:rsidRPr="00744E83" w:rsidRDefault="004063C3" w:rsidP="004063C3">
      <w:pPr>
        <w:spacing w:line="360" w:lineRule="auto"/>
        <w:ind w:firstLineChars="200" w:firstLine="420"/>
      </w:pPr>
    </w:p>
    <w:p w14:paraId="19504200" w14:textId="77777777" w:rsidR="004063C3" w:rsidRDefault="004063C3" w:rsidP="004063C3">
      <w:pPr>
        <w:spacing w:line="360" w:lineRule="auto"/>
        <w:ind w:firstLineChars="200" w:firstLine="420"/>
      </w:pPr>
    </w:p>
    <w:p w14:paraId="3700BC03" w14:textId="77777777" w:rsidR="004063C3" w:rsidRPr="00B84A14" w:rsidRDefault="004063C3" w:rsidP="004063C3">
      <w:pPr>
        <w:spacing w:line="360" w:lineRule="auto"/>
        <w:ind w:firstLineChars="200" w:firstLine="420"/>
      </w:pPr>
    </w:p>
    <w:p w14:paraId="323999E7" w14:textId="77777777" w:rsidR="004063C3" w:rsidRPr="00F53DA6" w:rsidRDefault="004063C3" w:rsidP="004063C3"/>
    <w:p w14:paraId="66D21273" w14:textId="77777777" w:rsidR="00096FF3" w:rsidRPr="004063C3" w:rsidRDefault="00096FF3"/>
    <w:sectPr w:rsidR="00096FF3" w:rsidRPr="004063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063F5" w14:textId="77777777" w:rsidR="00535409" w:rsidRDefault="00535409" w:rsidP="00E02D62">
      <w:r>
        <w:separator/>
      </w:r>
    </w:p>
  </w:endnote>
  <w:endnote w:type="continuationSeparator" w:id="0">
    <w:p w14:paraId="2BB6DDDC" w14:textId="77777777" w:rsidR="00535409" w:rsidRDefault="00535409" w:rsidP="00E0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303A4" w14:textId="77777777" w:rsidR="00535409" w:rsidRDefault="00535409" w:rsidP="00E02D62">
      <w:r>
        <w:separator/>
      </w:r>
    </w:p>
  </w:footnote>
  <w:footnote w:type="continuationSeparator" w:id="0">
    <w:p w14:paraId="163E10D1" w14:textId="77777777" w:rsidR="00535409" w:rsidRDefault="00535409" w:rsidP="00E02D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C3"/>
    <w:rsid w:val="000047FD"/>
    <w:rsid w:val="00022004"/>
    <w:rsid w:val="00096FF3"/>
    <w:rsid w:val="00101BCD"/>
    <w:rsid w:val="00131957"/>
    <w:rsid w:val="00186EB5"/>
    <w:rsid w:val="001E23D4"/>
    <w:rsid w:val="002D7CA2"/>
    <w:rsid w:val="0032550C"/>
    <w:rsid w:val="003A7972"/>
    <w:rsid w:val="003F7E7C"/>
    <w:rsid w:val="004063C3"/>
    <w:rsid w:val="0047599F"/>
    <w:rsid w:val="00535409"/>
    <w:rsid w:val="0054429F"/>
    <w:rsid w:val="00681BCC"/>
    <w:rsid w:val="00696D1E"/>
    <w:rsid w:val="00730BA2"/>
    <w:rsid w:val="00771116"/>
    <w:rsid w:val="007812A4"/>
    <w:rsid w:val="009D6D11"/>
    <w:rsid w:val="009E5D9E"/>
    <w:rsid w:val="00A4060D"/>
    <w:rsid w:val="00C009DA"/>
    <w:rsid w:val="00D20C31"/>
    <w:rsid w:val="00D250EE"/>
    <w:rsid w:val="00D46D9A"/>
    <w:rsid w:val="00D7710F"/>
    <w:rsid w:val="00DD251B"/>
    <w:rsid w:val="00DD7019"/>
    <w:rsid w:val="00E02D62"/>
    <w:rsid w:val="00E30EB5"/>
    <w:rsid w:val="00E6651C"/>
    <w:rsid w:val="00F54849"/>
    <w:rsid w:val="00FA7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DD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3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D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2D62"/>
    <w:rPr>
      <w:rFonts w:ascii="Times New Roman" w:eastAsia="宋体" w:hAnsi="Times New Roman" w:cs="Times New Roman"/>
      <w:sz w:val="18"/>
      <w:szCs w:val="18"/>
    </w:rPr>
  </w:style>
  <w:style w:type="paragraph" w:styleId="a4">
    <w:name w:val="footer"/>
    <w:basedOn w:val="a"/>
    <w:link w:val="Char0"/>
    <w:uiPriority w:val="99"/>
    <w:unhideWhenUsed/>
    <w:rsid w:val="00E02D62"/>
    <w:pPr>
      <w:tabs>
        <w:tab w:val="center" w:pos="4153"/>
        <w:tab w:val="right" w:pos="8306"/>
      </w:tabs>
      <w:snapToGrid w:val="0"/>
      <w:jc w:val="left"/>
    </w:pPr>
    <w:rPr>
      <w:sz w:val="18"/>
      <w:szCs w:val="18"/>
    </w:rPr>
  </w:style>
  <w:style w:type="character" w:customStyle="1" w:styleId="Char0">
    <w:name w:val="页脚 Char"/>
    <w:basedOn w:val="a0"/>
    <w:link w:val="a4"/>
    <w:uiPriority w:val="99"/>
    <w:rsid w:val="00E02D6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3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D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2D62"/>
    <w:rPr>
      <w:rFonts w:ascii="Times New Roman" w:eastAsia="宋体" w:hAnsi="Times New Roman" w:cs="Times New Roman"/>
      <w:sz w:val="18"/>
      <w:szCs w:val="18"/>
    </w:rPr>
  </w:style>
  <w:style w:type="paragraph" w:styleId="a4">
    <w:name w:val="footer"/>
    <w:basedOn w:val="a"/>
    <w:link w:val="Char0"/>
    <w:uiPriority w:val="99"/>
    <w:unhideWhenUsed/>
    <w:rsid w:val="00E02D62"/>
    <w:pPr>
      <w:tabs>
        <w:tab w:val="center" w:pos="4153"/>
        <w:tab w:val="right" w:pos="8306"/>
      </w:tabs>
      <w:snapToGrid w:val="0"/>
      <w:jc w:val="left"/>
    </w:pPr>
    <w:rPr>
      <w:sz w:val="18"/>
      <w:szCs w:val="18"/>
    </w:rPr>
  </w:style>
  <w:style w:type="character" w:customStyle="1" w:styleId="Char0">
    <w:name w:val="页脚 Char"/>
    <w:basedOn w:val="a0"/>
    <w:link w:val="a4"/>
    <w:uiPriority w:val="99"/>
    <w:rsid w:val="00E02D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HUAWEI</cp:lastModifiedBy>
  <cp:revision>26</cp:revision>
  <dcterms:created xsi:type="dcterms:W3CDTF">2015-04-10T13:00:00Z</dcterms:created>
  <dcterms:modified xsi:type="dcterms:W3CDTF">2022-02-17T15:35:00Z</dcterms:modified>
</cp:coreProperties>
</file>